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Style0"/>
        <w:tblW w:w="11464" w:type="dxa"/>
        <w:tblInd w:w="0" w:type="dxa"/>
        <w:tblLook w:val="04A0" w:firstRow="1" w:lastRow="0" w:firstColumn="1" w:lastColumn="0" w:noHBand="0" w:noVBand="1"/>
      </w:tblPr>
      <w:tblGrid>
        <w:gridCol w:w="3119"/>
        <w:gridCol w:w="237"/>
        <w:gridCol w:w="58"/>
        <w:gridCol w:w="20"/>
        <w:gridCol w:w="3271"/>
        <w:gridCol w:w="20"/>
        <w:gridCol w:w="38"/>
        <w:gridCol w:w="20"/>
        <w:gridCol w:w="3872"/>
        <w:gridCol w:w="20"/>
        <w:gridCol w:w="789"/>
      </w:tblGrid>
      <w:tr w:rsidR="00643255" w:rsidTr="00E232BB">
        <w:trPr>
          <w:gridAfter w:val="2"/>
          <w:wAfter w:w="809" w:type="dxa"/>
          <w:trHeight w:val="60"/>
        </w:trPr>
        <w:tc>
          <w:tcPr>
            <w:tcW w:w="10655" w:type="dxa"/>
            <w:gridSpan w:val="9"/>
            <w:shd w:val="clear" w:color="FFFFFF" w:fill="auto"/>
            <w:vAlign w:val="bottom"/>
          </w:tcPr>
          <w:p w:rsidR="00643255" w:rsidRDefault="000F0339" w:rsidP="00DA2316">
            <w:pPr>
              <w:jc w:val="center"/>
            </w:pPr>
            <w:r>
              <w:rPr>
                <w:rFonts w:ascii="Times New Roman" w:hAnsi="Times New Roman"/>
                <w:b/>
                <w:sz w:val="18"/>
                <w:szCs w:val="18"/>
              </w:rPr>
              <w:t>Договор № _______________________</w:t>
            </w:r>
          </w:p>
        </w:tc>
      </w:tr>
      <w:tr w:rsidR="00643255" w:rsidTr="00E232BB">
        <w:trPr>
          <w:gridAfter w:val="2"/>
          <w:wAfter w:w="809" w:type="dxa"/>
          <w:trHeight w:val="60"/>
        </w:trPr>
        <w:tc>
          <w:tcPr>
            <w:tcW w:w="10655" w:type="dxa"/>
            <w:gridSpan w:val="9"/>
            <w:shd w:val="clear" w:color="FFFFFF" w:fill="auto"/>
            <w:vAlign w:val="bottom"/>
          </w:tcPr>
          <w:p w:rsidR="00643255" w:rsidRDefault="002224AD">
            <w:pPr>
              <w:jc w:val="center"/>
            </w:pPr>
            <w:r>
              <w:rPr>
                <w:rFonts w:ascii="Times New Roman" w:hAnsi="Times New Roman"/>
                <w:b/>
                <w:sz w:val="18"/>
                <w:szCs w:val="18"/>
              </w:rPr>
              <w:t>об образовании на обучение по образовательным программам</w:t>
            </w:r>
            <w:r>
              <w:rPr>
                <w:rFonts w:ascii="Times New Roman" w:hAnsi="Times New Roman"/>
                <w:b/>
                <w:sz w:val="18"/>
                <w:szCs w:val="18"/>
              </w:rPr>
              <w:br/>
              <w:t>среднего профессионального образования</w:t>
            </w:r>
          </w:p>
        </w:tc>
      </w:tr>
      <w:tr w:rsidR="00643255" w:rsidTr="00E232BB">
        <w:trPr>
          <w:gridAfter w:val="2"/>
          <w:wAfter w:w="809" w:type="dxa"/>
          <w:trHeight w:val="60"/>
        </w:trPr>
        <w:tc>
          <w:tcPr>
            <w:tcW w:w="3414" w:type="dxa"/>
            <w:gridSpan w:val="3"/>
            <w:shd w:val="clear" w:color="FFFFFF" w:fill="auto"/>
            <w:vAlign w:val="bottom"/>
          </w:tcPr>
          <w:p w:rsidR="00643255" w:rsidRDefault="002224AD">
            <w:r>
              <w:rPr>
                <w:rFonts w:ascii="Times New Roman" w:hAnsi="Times New Roman"/>
                <w:sz w:val="18"/>
                <w:szCs w:val="18"/>
              </w:rPr>
              <w:t>г. Уфа</w:t>
            </w:r>
          </w:p>
        </w:tc>
        <w:tc>
          <w:tcPr>
            <w:tcW w:w="3349" w:type="dxa"/>
            <w:gridSpan w:val="4"/>
            <w:shd w:val="clear" w:color="FFFFFF" w:fill="auto"/>
            <w:vAlign w:val="bottom"/>
          </w:tcPr>
          <w:p w:rsidR="00643255" w:rsidRDefault="00643255"/>
        </w:tc>
        <w:tc>
          <w:tcPr>
            <w:tcW w:w="3892" w:type="dxa"/>
            <w:gridSpan w:val="2"/>
            <w:shd w:val="clear" w:color="FFFFFF" w:fill="auto"/>
            <w:vAlign w:val="bottom"/>
          </w:tcPr>
          <w:p w:rsidR="00643255" w:rsidRDefault="002224AD" w:rsidP="00CB0E6F">
            <w:pPr>
              <w:jc w:val="right"/>
            </w:pPr>
            <w:r>
              <w:rPr>
                <w:rFonts w:ascii="Times New Roman" w:hAnsi="Times New Roman"/>
                <w:sz w:val="18"/>
                <w:szCs w:val="18"/>
              </w:rPr>
              <w:t xml:space="preserve"> </w:t>
            </w:r>
            <w:r w:rsidR="000F0339">
              <w:rPr>
                <w:rFonts w:ascii="Times New Roman" w:hAnsi="Times New Roman"/>
                <w:sz w:val="18"/>
                <w:szCs w:val="18"/>
              </w:rPr>
              <w:t>___________________</w:t>
            </w:r>
            <w:r>
              <w:rPr>
                <w:rFonts w:ascii="Times New Roman" w:hAnsi="Times New Roman"/>
                <w:sz w:val="18"/>
                <w:szCs w:val="18"/>
              </w:rPr>
              <w:t>20</w:t>
            </w:r>
            <w:r w:rsidR="00CB0E6F">
              <w:rPr>
                <w:rFonts w:ascii="Times New Roman" w:hAnsi="Times New Roman"/>
                <w:sz w:val="18"/>
                <w:szCs w:val="18"/>
              </w:rPr>
              <w:t>__</w:t>
            </w:r>
            <w:r>
              <w:rPr>
                <w:rFonts w:ascii="Times New Roman" w:hAnsi="Times New Roman"/>
                <w:sz w:val="18"/>
                <w:szCs w:val="18"/>
              </w:rPr>
              <w:t> г.</w:t>
            </w:r>
          </w:p>
        </w:tc>
      </w:tr>
      <w:tr w:rsidR="00DA2316" w:rsidTr="00E232BB">
        <w:trPr>
          <w:gridAfter w:val="2"/>
          <w:wAfter w:w="809" w:type="dxa"/>
          <w:trHeight w:val="95"/>
        </w:trPr>
        <w:tc>
          <w:tcPr>
            <w:tcW w:w="3356" w:type="dxa"/>
            <w:gridSpan w:val="2"/>
            <w:shd w:val="clear" w:color="FFFFFF" w:fill="auto"/>
            <w:vAlign w:val="bottom"/>
          </w:tcPr>
          <w:p w:rsidR="00643255" w:rsidRDefault="00643255"/>
        </w:tc>
        <w:tc>
          <w:tcPr>
            <w:tcW w:w="58" w:type="dxa"/>
            <w:shd w:val="clear" w:color="FFFFFF" w:fill="auto"/>
            <w:vAlign w:val="bottom"/>
          </w:tcPr>
          <w:p w:rsidR="00643255" w:rsidRDefault="00643255"/>
        </w:tc>
        <w:tc>
          <w:tcPr>
            <w:tcW w:w="3291" w:type="dxa"/>
            <w:gridSpan w:val="2"/>
            <w:shd w:val="clear" w:color="FFFFFF" w:fill="auto"/>
            <w:vAlign w:val="bottom"/>
          </w:tcPr>
          <w:p w:rsidR="00643255" w:rsidRDefault="00643255"/>
        </w:tc>
        <w:tc>
          <w:tcPr>
            <w:tcW w:w="58" w:type="dxa"/>
            <w:gridSpan w:val="2"/>
            <w:shd w:val="clear" w:color="FFFFFF" w:fill="auto"/>
            <w:vAlign w:val="bottom"/>
          </w:tcPr>
          <w:p w:rsidR="00643255" w:rsidRDefault="00643255"/>
        </w:tc>
        <w:tc>
          <w:tcPr>
            <w:tcW w:w="3892" w:type="dxa"/>
            <w:gridSpan w:val="2"/>
            <w:shd w:val="clear" w:color="FFFFFF" w:fill="auto"/>
            <w:vAlign w:val="bottom"/>
          </w:tcPr>
          <w:p w:rsidR="00643255" w:rsidRDefault="00643255"/>
        </w:tc>
      </w:tr>
      <w:tr w:rsidR="00643255" w:rsidTr="00E232BB">
        <w:trPr>
          <w:gridAfter w:val="2"/>
          <w:wAfter w:w="809" w:type="dxa"/>
          <w:trHeight w:val="60"/>
        </w:trPr>
        <w:tc>
          <w:tcPr>
            <w:tcW w:w="10655" w:type="dxa"/>
            <w:gridSpan w:val="9"/>
            <w:shd w:val="clear" w:color="FFFFFF" w:fill="auto"/>
            <w:vAlign w:val="bottom"/>
          </w:tcPr>
          <w:p w:rsidR="00643255" w:rsidRDefault="002224AD" w:rsidP="00CB0E6F">
            <w:pPr>
              <w:jc w:val="both"/>
            </w:pPr>
            <w:r>
              <w:rPr>
                <w:rFonts w:ascii="Times New Roman" w:hAnsi="Times New Roman"/>
                <w:sz w:val="18"/>
                <w:szCs w:val="18"/>
              </w:rPr>
              <w:t>Государственное бюджетное профессиональное образовательное учреждение Уфимский колледж статистики, информатики и вычислительной</w:t>
            </w:r>
            <w:r w:rsidR="00CB0E6F">
              <w:rPr>
                <w:rFonts w:ascii="Times New Roman" w:hAnsi="Times New Roman"/>
                <w:sz w:val="18"/>
                <w:szCs w:val="18"/>
              </w:rPr>
              <w:t xml:space="preserve"> техники </w:t>
            </w:r>
            <w:r>
              <w:rPr>
                <w:rFonts w:ascii="Times New Roman" w:hAnsi="Times New Roman"/>
                <w:sz w:val="18"/>
                <w:szCs w:val="18"/>
              </w:rPr>
              <w:t xml:space="preserve">(ГБПОУ УКСИВТ), осуществляющее  образовательную  деятельность на основании лицензии  02Л01 №0005379 выданной Управление по контролю и надзору в сфере образования Республики Башкортостан от 26 января 2016 г. регистрационный номер № 3641 бессрочно, и Свидетельства о государственной аккредитации  02А03 №0000126 выданным Управление по контролю и надзору в сфере образования Республики Башкортостан от 5 мая 2016 г. регистрационный номер № 2086 </w:t>
            </w:r>
            <w:r w:rsidR="00CB0E6F">
              <w:rPr>
                <w:rFonts w:ascii="Times New Roman" w:hAnsi="Times New Roman"/>
                <w:sz w:val="18"/>
                <w:szCs w:val="18"/>
              </w:rPr>
              <w:t>бессрочно</w:t>
            </w:r>
            <w:r>
              <w:rPr>
                <w:rFonts w:ascii="Times New Roman" w:hAnsi="Times New Roman"/>
                <w:sz w:val="18"/>
                <w:szCs w:val="18"/>
              </w:rPr>
              <w:t xml:space="preserve">, именуемое в дальнейшем «Исполнитель», в лице Директора   </w:t>
            </w:r>
            <w:proofErr w:type="spellStart"/>
            <w:r>
              <w:rPr>
                <w:rFonts w:ascii="Times New Roman" w:hAnsi="Times New Roman"/>
                <w:sz w:val="18"/>
                <w:szCs w:val="18"/>
              </w:rPr>
              <w:t>Кунсбаева</w:t>
            </w:r>
            <w:proofErr w:type="spellEnd"/>
            <w:r>
              <w:rPr>
                <w:rFonts w:ascii="Times New Roman" w:hAnsi="Times New Roman"/>
                <w:sz w:val="18"/>
                <w:szCs w:val="18"/>
              </w:rPr>
              <w:t xml:space="preserve"> </w:t>
            </w:r>
            <w:proofErr w:type="spellStart"/>
            <w:r>
              <w:rPr>
                <w:rFonts w:ascii="Times New Roman" w:hAnsi="Times New Roman"/>
                <w:sz w:val="18"/>
                <w:szCs w:val="18"/>
              </w:rPr>
              <w:t>Сайфутдина</w:t>
            </w:r>
            <w:proofErr w:type="spellEnd"/>
            <w:r>
              <w:rPr>
                <w:rFonts w:ascii="Times New Roman" w:hAnsi="Times New Roman"/>
                <w:sz w:val="18"/>
                <w:szCs w:val="18"/>
              </w:rPr>
              <w:t xml:space="preserve"> </w:t>
            </w:r>
            <w:proofErr w:type="spellStart"/>
            <w:r>
              <w:rPr>
                <w:rFonts w:ascii="Times New Roman" w:hAnsi="Times New Roman"/>
                <w:sz w:val="18"/>
                <w:szCs w:val="18"/>
              </w:rPr>
              <w:t>Зайнетдиновича</w:t>
            </w:r>
            <w:proofErr w:type="spellEnd"/>
            <w:r>
              <w:rPr>
                <w:rFonts w:ascii="Times New Roman" w:hAnsi="Times New Roman"/>
                <w:sz w:val="18"/>
                <w:szCs w:val="18"/>
              </w:rPr>
              <w:t>, дей</w:t>
            </w:r>
            <w:r w:rsidR="00DA2316">
              <w:rPr>
                <w:rFonts w:ascii="Times New Roman" w:hAnsi="Times New Roman"/>
                <w:sz w:val="18"/>
                <w:szCs w:val="18"/>
              </w:rPr>
              <w:t>ствующего на основании Устава, _________________________</w:t>
            </w:r>
            <w:r w:rsidR="00CB0E6F">
              <w:rPr>
                <w:rFonts w:ascii="Times New Roman" w:hAnsi="Times New Roman"/>
                <w:sz w:val="18"/>
                <w:szCs w:val="18"/>
              </w:rPr>
              <w:t>________________________________________________</w:t>
            </w:r>
            <w:r w:rsidR="00DA2316">
              <w:rPr>
                <w:rFonts w:ascii="Times New Roman" w:hAnsi="Times New Roman"/>
                <w:sz w:val="18"/>
                <w:szCs w:val="18"/>
              </w:rPr>
              <w:t>_______</w:t>
            </w:r>
            <w:r>
              <w:rPr>
                <w:rFonts w:ascii="Times New Roman" w:hAnsi="Times New Roman"/>
                <w:sz w:val="18"/>
                <w:szCs w:val="18"/>
              </w:rPr>
              <w:t xml:space="preserve">, именуемый в дальнейшем «Заказчик» и </w:t>
            </w:r>
            <w:r w:rsidR="00DA2316">
              <w:rPr>
                <w:rFonts w:ascii="Times New Roman" w:hAnsi="Times New Roman"/>
                <w:sz w:val="18"/>
                <w:szCs w:val="18"/>
              </w:rPr>
              <w:t>_____</w:t>
            </w:r>
            <w:r w:rsidR="00CB0E6F">
              <w:rPr>
                <w:rFonts w:ascii="Times New Roman" w:hAnsi="Times New Roman"/>
                <w:sz w:val="18"/>
                <w:szCs w:val="18"/>
              </w:rPr>
              <w:t>_________________________________________</w:t>
            </w:r>
            <w:r w:rsidR="00DA2316">
              <w:rPr>
                <w:rFonts w:ascii="Times New Roman" w:hAnsi="Times New Roman"/>
                <w:sz w:val="18"/>
                <w:szCs w:val="18"/>
              </w:rPr>
              <w:t>____________________________</w:t>
            </w:r>
            <w:r>
              <w:rPr>
                <w:rFonts w:ascii="Times New Roman" w:hAnsi="Times New Roman"/>
                <w:sz w:val="18"/>
                <w:szCs w:val="18"/>
              </w:rPr>
              <w:t>, именуемый в дальнейшем «Обучающийся», совместно именуемые Стороны, заключили настоящий Договор (далее – Договор) о нижеследующем:</w:t>
            </w:r>
          </w:p>
        </w:tc>
      </w:tr>
      <w:tr w:rsidR="00DA2316" w:rsidTr="00E232BB">
        <w:trPr>
          <w:gridAfter w:val="2"/>
          <w:wAfter w:w="809" w:type="dxa"/>
          <w:trHeight w:val="85"/>
        </w:trPr>
        <w:tc>
          <w:tcPr>
            <w:tcW w:w="3356" w:type="dxa"/>
            <w:gridSpan w:val="2"/>
            <w:shd w:val="clear" w:color="FFFFFF" w:fill="auto"/>
            <w:vAlign w:val="bottom"/>
          </w:tcPr>
          <w:p w:rsidR="00643255" w:rsidRDefault="00643255"/>
        </w:tc>
        <w:tc>
          <w:tcPr>
            <w:tcW w:w="58" w:type="dxa"/>
            <w:shd w:val="clear" w:color="FFFFFF" w:fill="auto"/>
            <w:vAlign w:val="bottom"/>
          </w:tcPr>
          <w:p w:rsidR="00643255" w:rsidRDefault="00643255"/>
        </w:tc>
        <w:tc>
          <w:tcPr>
            <w:tcW w:w="3291" w:type="dxa"/>
            <w:gridSpan w:val="2"/>
            <w:shd w:val="clear" w:color="FFFFFF" w:fill="auto"/>
            <w:vAlign w:val="bottom"/>
          </w:tcPr>
          <w:p w:rsidR="00643255" w:rsidRDefault="00643255"/>
        </w:tc>
        <w:tc>
          <w:tcPr>
            <w:tcW w:w="58" w:type="dxa"/>
            <w:gridSpan w:val="2"/>
            <w:shd w:val="clear" w:color="FFFFFF" w:fill="auto"/>
            <w:vAlign w:val="bottom"/>
          </w:tcPr>
          <w:p w:rsidR="00643255" w:rsidRDefault="00643255"/>
        </w:tc>
        <w:tc>
          <w:tcPr>
            <w:tcW w:w="3892" w:type="dxa"/>
            <w:gridSpan w:val="2"/>
            <w:shd w:val="clear" w:color="FFFFFF" w:fill="auto"/>
            <w:vAlign w:val="bottom"/>
          </w:tcPr>
          <w:p w:rsidR="00643255" w:rsidRDefault="00643255"/>
        </w:tc>
      </w:tr>
      <w:tr w:rsidR="00DA2316" w:rsidTr="00E232BB">
        <w:trPr>
          <w:gridAfter w:val="2"/>
          <w:wAfter w:w="809" w:type="dxa"/>
          <w:trHeight w:val="70"/>
        </w:trPr>
        <w:tc>
          <w:tcPr>
            <w:tcW w:w="3356" w:type="dxa"/>
            <w:gridSpan w:val="2"/>
            <w:shd w:val="clear" w:color="FFFFFF" w:fill="auto"/>
            <w:vAlign w:val="bottom"/>
          </w:tcPr>
          <w:p w:rsidR="00643255" w:rsidRDefault="00643255"/>
        </w:tc>
        <w:tc>
          <w:tcPr>
            <w:tcW w:w="58" w:type="dxa"/>
            <w:shd w:val="clear" w:color="FFFFFF" w:fill="auto"/>
            <w:vAlign w:val="bottom"/>
          </w:tcPr>
          <w:p w:rsidR="00643255" w:rsidRDefault="00643255"/>
        </w:tc>
        <w:tc>
          <w:tcPr>
            <w:tcW w:w="3291" w:type="dxa"/>
            <w:gridSpan w:val="2"/>
            <w:shd w:val="clear" w:color="FFFFFF" w:fill="auto"/>
            <w:vAlign w:val="bottom"/>
          </w:tcPr>
          <w:p w:rsidR="00643255" w:rsidRDefault="00643255"/>
        </w:tc>
        <w:tc>
          <w:tcPr>
            <w:tcW w:w="58" w:type="dxa"/>
            <w:gridSpan w:val="2"/>
            <w:shd w:val="clear" w:color="FFFFFF" w:fill="auto"/>
            <w:vAlign w:val="bottom"/>
          </w:tcPr>
          <w:p w:rsidR="00643255" w:rsidRDefault="00643255"/>
        </w:tc>
        <w:tc>
          <w:tcPr>
            <w:tcW w:w="3892" w:type="dxa"/>
            <w:gridSpan w:val="2"/>
            <w:shd w:val="clear" w:color="FFFFFF" w:fill="auto"/>
            <w:vAlign w:val="bottom"/>
          </w:tcPr>
          <w:p w:rsidR="00643255" w:rsidRDefault="00643255"/>
        </w:tc>
      </w:tr>
      <w:tr w:rsidR="00643255" w:rsidTr="00E232BB">
        <w:trPr>
          <w:gridAfter w:val="2"/>
          <w:wAfter w:w="809" w:type="dxa"/>
          <w:trHeight w:val="60"/>
        </w:trPr>
        <w:tc>
          <w:tcPr>
            <w:tcW w:w="10655" w:type="dxa"/>
            <w:gridSpan w:val="9"/>
            <w:shd w:val="clear" w:color="FFFFFF" w:fill="auto"/>
            <w:vAlign w:val="bottom"/>
          </w:tcPr>
          <w:p w:rsidR="00643255" w:rsidRDefault="002224AD">
            <w:pPr>
              <w:jc w:val="center"/>
            </w:pPr>
            <w:r>
              <w:rPr>
                <w:rFonts w:ascii="Times New Roman" w:hAnsi="Times New Roman"/>
                <w:b/>
                <w:sz w:val="18"/>
                <w:szCs w:val="18"/>
              </w:rPr>
              <w:t>I. Предмет Договора</w:t>
            </w:r>
          </w:p>
        </w:tc>
      </w:tr>
      <w:tr w:rsidR="00643255" w:rsidTr="00E232BB">
        <w:trPr>
          <w:gridAfter w:val="2"/>
          <w:wAfter w:w="809" w:type="dxa"/>
          <w:trHeight w:val="60"/>
        </w:trPr>
        <w:tc>
          <w:tcPr>
            <w:tcW w:w="10655" w:type="dxa"/>
            <w:gridSpan w:val="9"/>
            <w:shd w:val="clear" w:color="FFFFFF" w:fill="auto"/>
            <w:vAlign w:val="bottom"/>
          </w:tcPr>
          <w:p w:rsidR="00800188" w:rsidRPr="00800188" w:rsidRDefault="00800188" w:rsidP="00800188">
            <w:pPr>
              <w:jc w:val="both"/>
              <w:rPr>
                <w:rFonts w:ascii="Times New Roman" w:hAnsi="Times New Roman"/>
                <w:sz w:val="18"/>
                <w:szCs w:val="18"/>
              </w:rPr>
            </w:pPr>
            <w:r w:rsidRPr="00800188">
              <w:rPr>
                <w:rFonts w:ascii="Times New Roman" w:hAnsi="Times New Roman"/>
                <w:sz w:val="18"/>
                <w:szCs w:val="18"/>
              </w:rPr>
              <w:t xml:space="preserve">1.1.    Исполнитель обязуется  предоставить  образовательную  услугу,  а Заказчик  (ненужное  вычеркнуть) обязуется оплатить обучение по образовательной программе </w:t>
            </w:r>
            <w:r w:rsidR="00CB0E6F">
              <w:rPr>
                <w:rFonts w:ascii="Times New Roman" w:hAnsi="Times New Roman"/>
                <w:sz w:val="18"/>
                <w:szCs w:val="18"/>
              </w:rPr>
              <w:t>__________________________________________________________________________________________</w:t>
            </w:r>
            <w:r w:rsidRPr="00800188">
              <w:rPr>
                <w:rFonts w:ascii="Times New Roman" w:hAnsi="Times New Roman"/>
                <w:sz w:val="18"/>
                <w:szCs w:val="18"/>
              </w:rPr>
              <w:t xml:space="preserve"> </w:t>
            </w:r>
            <w:r w:rsidR="00C3238E" w:rsidRPr="00C3238E">
              <w:rPr>
                <w:rFonts w:ascii="Times New Roman" w:hAnsi="Times New Roman"/>
                <w:sz w:val="18"/>
                <w:szCs w:val="18"/>
              </w:rPr>
              <w:t xml:space="preserve">                                                                                                                                                   </w:t>
            </w:r>
            <w:r w:rsidRPr="00800188">
              <w:rPr>
                <w:rFonts w:ascii="Times New Roman" w:hAnsi="Times New Roman"/>
                <w:sz w:val="18"/>
                <w:szCs w:val="18"/>
              </w:rPr>
              <w:t>по очной</w:t>
            </w:r>
            <w:r w:rsidR="00CB0E6F">
              <w:rPr>
                <w:rFonts w:ascii="Times New Roman" w:hAnsi="Times New Roman"/>
                <w:sz w:val="18"/>
                <w:szCs w:val="18"/>
              </w:rPr>
              <w:t xml:space="preserve"> /заочной </w:t>
            </w:r>
            <w:r w:rsidR="00CB0E6F" w:rsidRPr="00CB0E6F">
              <w:rPr>
                <w:rFonts w:ascii="Times New Roman" w:hAnsi="Times New Roman"/>
                <w:i/>
                <w:szCs w:val="16"/>
              </w:rPr>
              <w:t>(нужное подчеркнуть)</w:t>
            </w:r>
            <w:r w:rsidRPr="00800188">
              <w:rPr>
                <w:rFonts w:ascii="Times New Roman" w:hAnsi="Times New Roman"/>
                <w:sz w:val="18"/>
                <w:szCs w:val="18"/>
              </w:rPr>
              <w:t xml:space="preserve"> форме обучения  в пределах федерального  государственного  образовательного  стандарта  среднего профессионального образования в  соответствии с учебными планами, в том числе индивидуальными, и образовательными программами Исполнителя.</w:t>
            </w:r>
          </w:p>
          <w:p w:rsidR="00800188" w:rsidRPr="00800188" w:rsidRDefault="00800188" w:rsidP="00800188">
            <w:pPr>
              <w:jc w:val="both"/>
              <w:rPr>
                <w:rFonts w:ascii="Times New Roman" w:hAnsi="Times New Roman"/>
                <w:sz w:val="18"/>
                <w:szCs w:val="18"/>
              </w:rPr>
            </w:pPr>
            <w:r w:rsidRPr="00800188">
              <w:rPr>
                <w:rFonts w:ascii="Times New Roman" w:hAnsi="Times New Roman"/>
                <w:sz w:val="18"/>
                <w:szCs w:val="18"/>
              </w:rPr>
              <w:t xml:space="preserve">1.2. Срок освоения образовательной программы (продолжительность обучения) на момент подписания Договора составляет </w:t>
            </w:r>
            <w:r w:rsidR="00CB0E6F">
              <w:rPr>
                <w:rFonts w:ascii="Times New Roman" w:hAnsi="Times New Roman"/>
                <w:sz w:val="18"/>
                <w:szCs w:val="18"/>
              </w:rPr>
              <w:t>___</w:t>
            </w:r>
            <w:r w:rsidRPr="00800188">
              <w:rPr>
                <w:rFonts w:ascii="Times New Roman" w:hAnsi="Times New Roman"/>
                <w:sz w:val="18"/>
                <w:szCs w:val="18"/>
              </w:rPr>
              <w:t xml:space="preserve"> года </w:t>
            </w:r>
            <w:r w:rsidR="00CB0E6F">
              <w:rPr>
                <w:rFonts w:ascii="Times New Roman" w:hAnsi="Times New Roman"/>
                <w:sz w:val="18"/>
                <w:szCs w:val="18"/>
              </w:rPr>
              <w:t>____</w:t>
            </w:r>
            <w:r w:rsidRPr="00800188">
              <w:rPr>
                <w:rFonts w:ascii="Times New Roman" w:hAnsi="Times New Roman"/>
                <w:sz w:val="18"/>
                <w:szCs w:val="18"/>
              </w:rPr>
              <w:t xml:space="preserve"> месяцев.  Срок   обучения   по   индивидуальному  учебному  плану,  в  том  числе ускоренному обучению, составляет </w:t>
            </w:r>
            <w:r w:rsidR="00CB0E6F">
              <w:rPr>
                <w:rFonts w:ascii="Times New Roman" w:hAnsi="Times New Roman"/>
                <w:sz w:val="18"/>
                <w:szCs w:val="18"/>
              </w:rPr>
              <w:t>_______</w:t>
            </w:r>
            <w:r w:rsidRPr="00800188">
              <w:rPr>
                <w:rFonts w:ascii="Times New Roman" w:hAnsi="Times New Roman"/>
                <w:sz w:val="18"/>
                <w:szCs w:val="18"/>
              </w:rPr>
              <w:t xml:space="preserve"> года </w:t>
            </w:r>
            <w:r w:rsidR="00CB0E6F">
              <w:rPr>
                <w:rFonts w:ascii="Times New Roman" w:hAnsi="Times New Roman"/>
                <w:sz w:val="18"/>
                <w:szCs w:val="18"/>
              </w:rPr>
              <w:t>______</w:t>
            </w:r>
            <w:r w:rsidRPr="00800188">
              <w:rPr>
                <w:rFonts w:ascii="Times New Roman" w:hAnsi="Times New Roman"/>
                <w:sz w:val="18"/>
                <w:szCs w:val="18"/>
              </w:rPr>
              <w:t xml:space="preserve"> месяцев.</w:t>
            </w:r>
          </w:p>
          <w:p w:rsidR="00643255" w:rsidRDefault="00800188" w:rsidP="00CB0E6F">
            <w:pPr>
              <w:jc w:val="both"/>
            </w:pPr>
            <w:r w:rsidRPr="00800188">
              <w:rPr>
                <w:rFonts w:ascii="Times New Roman" w:hAnsi="Times New Roman"/>
                <w:sz w:val="18"/>
                <w:szCs w:val="18"/>
              </w:rPr>
              <w:t>1.3.  После  освоения Обучающимся образовательной программы и успешного прохождения    государственной    итоговой    аттестации    ему    выдается диплом.</w:t>
            </w:r>
            <w:r w:rsidRPr="00800188">
              <w:rPr>
                <w:rFonts w:ascii="Times New Roman" w:hAnsi="Times New Roman"/>
                <w:sz w:val="18"/>
                <w:szCs w:val="18"/>
              </w:rPr>
              <w:tab/>
            </w:r>
            <w:r w:rsidRPr="00800188">
              <w:rPr>
                <w:rFonts w:ascii="Times New Roman" w:hAnsi="Times New Roman"/>
                <w:sz w:val="18"/>
                <w:szCs w:val="18"/>
              </w:rPr>
              <w:tab/>
            </w:r>
            <w:r w:rsidRPr="00800188">
              <w:rPr>
                <w:rFonts w:ascii="Times New Roman" w:hAnsi="Times New Roman"/>
                <w:sz w:val="18"/>
                <w:szCs w:val="18"/>
              </w:rPr>
              <w:tab/>
            </w:r>
            <w:r w:rsidRPr="00800188">
              <w:rPr>
                <w:rFonts w:ascii="Times New Roman" w:hAnsi="Times New Roman"/>
                <w:sz w:val="18"/>
                <w:szCs w:val="18"/>
              </w:rPr>
              <w:tab/>
            </w:r>
          </w:p>
        </w:tc>
      </w:tr>
      <w:tr w:rsidR="00DA2316" w:rsidTr="00E232BB">
        <w:trPr>
          <w:gridAfter w:val="2"/>
          <w:wAfter w:w="809" w:type="dxa"/>
          <w:trHeight w:val="70"/>
        </w:trPr>
        <w:tc>
          <w:tcPr>
            <w:tcW w:w="3356" w:type="dxa"/>
            <w:gridSpan w:val="2"/>
            <w:shd w:val="clear" w:color="FFFFFF" w:fill="auto"/>
            <w:vAlign w:val="bottom"/>
          </w:tcPr>
          <w:p w:rsidR="00643255" w:rsidRDefault="00643255"/>
        </w:tc>
        <w:tc>
          <w:tcPr>
            <w:tcW w:w="58" w:type="dxa"/>
            <w:shd w:val="clear" w:color="FFFFFF" w:fill="auto"/>
            <w:vAlign w:val="bottom"/>
          </w:tcPr>
          <w:p w:rsidR="00643255" w:rsidRDefault="00643255"/>
        </w:tc>
        <w:tc>
          <w:tcPr>
            <w:tcW w:w="3291" w:type="dxa"/>
            <w:gridSpan w:val="2"/>
            <w:shd w:val="clear" w:color="FFFFFF" w:fill="auto"/>
            <w:vAlign w:val="bottom"/>
          </w:tcPr>
          <w:p w:rsidR="00643255" w:rsidRDefault="00643255"/>
        </w:tc>
        <w:tc>
          <w:tcPr>
            <w:tcW w:w="58" w:type="dxa"/>
            <w:gridSpan w:val="2"/>
            <w:shd w:val="clear" w:color="FFFFFF" w:fill="auto"/>
            <w:vAlign w:val="bottom"/>
          </w:tcPr>
          <w:p w:rsidR="00643255" w:rsidRDefault="00643255"/>
        </w:tc>
        <w:tc>
          <w:tcPr>
            <w:tcW w:w="3892" w:type="dxa"/>
            <w:gridSpan w:val="2"/>
            <w:shd w:val="clear" w:color="FFFFFF" w:fill="auto"/>
            <w:vAlign w:val="bottom"/>
          </w:tcPr>
          <w:p w:rsidR="00643255" w:rsidRDefault="00643255"/>
        </w:tc>
      </w:tr>
      <w:tr w:rsidR="00643255" w:rsidTr="00E232BB">
        <w:trPr>
          <w:gridAfter w:val="2"/>
          <w:wAfter w:w="809" w:type="dxa"/>
          <w:trHeight w:val="60"/>
        </w:trPr>
        <w:tc>
          <w:tcPr>
            <w:tcW w:w="10655" w:type="dxa"/>
            <w:gridSpan w:val="9"/>
            <w:shd w:val="clear" w:color="FFFFFF" w:fill="auto"/>
            <w:vAlign w:val="bottom"/>
          </w:tcPr>
          <w:p w:rsidR="00643255" w:rsidRDefault="002224AD">
            <w:pPr>
              <w:jc w:val="center"/>
            </w:pPr>
            <w:r>
              <w:rPr>
                <w:rFonts w:ascii="Times New Roman" w:hAnsi="Times New Roman"/>
                <w:b/>
                <w:sz w:val="18"/>
                <w:szCs w:val="18"/>
              </w:rPr>
              <w:t>II. Взаимодействие сторон</w:t>
            </w:r>
          </w:p>
        </w:tc>
      </w:tr>
      <w:tr w:rsidR="00643255" w:rsidTr="00E232BB">
        <w:trPr>
          <w:gridAfter w:val="2"/>
          <w:wAfter w:w="809" w:type="dxa"/>
          <w:trHeight w:val="60"/>
        </w:trPr>
        <w:tc>
          <w:tcPr>
            <w:tcW w:w="10655" w:type="dxa"/>
            <w:gridSpan w:val="9"/>
            <w:shd w:val="clear" w:color="FFFFFF" w:fill="auto"/>
            <w:vAlign w:val="bottom"/>
          </w:tcPr>
          <w:p w:rsidR="00643255" w:rsidRDefault="002B2F72" w:rsidP="00CB0E6F">
            <w:pPr>
              <w:jc w:val="both"/>
            </w:pPr>
            <w:r>
              <w:rPr>
                <w:rFonts w:ascii="Times New Roman" w:hAnsi="Times New Roman"/>
                <w:sz w:val="18"/>
                <w:szCs w:val="18"/>
              </w:rPr>
              <w:t>2.1.</w:t>
            </w:r>
            <w:r w:rsidR="002224AD">
              <w:rPr>
                <w:rFonts w:ascii="Times New Roman" w:hAnsi="Times New Roman"/>
                <w:sz w:val="18"/>
                <w:szCs w:val="18"/>
              </w:rPr>
              <w:t>Исполнитель</w:t>
            </w:r>
            <w:r w:rsidR="00CB0E6F">
              <w:rPr>
                <w:rFonts w:ascii="Times New Roman" w:hAnsi="Times New Roman"/>
                <w:sz w:val="18"/>
                <w:szCs w:val="18"/>
              </w:rPr>
              <w:t xml:space="preserve"> </w:t>
            </w:r>
            <w:r>
              <w:rPr>
                <w:rFonts w:ascii="Times New Roman" w:hAnsi="Times New Roman"/>
                <w:sz w:val="18"/>
                <w:szCs w:val="18"/>
              </w:rPr>
              <w:t>в</w:t>
            </w:r>
            <w:r w:rsidR="002224AD">
              <w:rPr>
                <w:rFonts w:ascii="Times New Roman" w:hAnsi="Times New Roman"/>
                <w:sz w:val="18"/>
                <w:szCs w:val="18"/>
              </w:rPr>
              <w:t>праве:</w:t>
            </w:r>
            <w:r w:rsidR="002224AD">
              <w:rPr>
                <w:rFonts w:ascii="Times New Roman" w:hAnsi="Times New Roman"/>
                <w:sz w:val="18"/>
                <w:szCs w:val="18"/>
              </w:rPr>
              <w:b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r w:rsidR="002224AD">
              <w:rPr>
                <w:rFonts w:ascii="Times New Roman" w:hAnsi="Times New Roman"/>
                <w:sz w:val="18"/>
                <w:szCs w:val="18"/>
              </w:rPr>
              <w:b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r w:rsidR="002224AD">
              <w:rPr>
                <w:rFonts w:ascii="Times New Roman" w:hAnsi="Times New Roman"/>
                <w:sz w:val="18"/>
                <w:szCs w:val="18"/>
              </w:rPr>
              <w:br/>
              <w:t>2.1.3. Разрабатывать и принимать в соответствии с законодательством локальные нормативные акты, обязательные для Обучающегося.</w:t>
            </w:r>
            <w:r w:rsidR="002224AD">
              <w:rPr>
                <w:rFonts w:ascii="Times New Roman" w:hAnsi="Times New Roman"/>
                <w:sz w:val="18"/>
                <w:szCs w:val="18"/>
              </w:rPr>
              <w:br/>
              <w:t>2.1.4. В одностороннем порядке отказаться от исполнения договора в случаях, предусмотренных настоящим Договором, действующим законодательством Российской Федерации.</w:t>
            </w:r>
            <w:r w:rsidR="002224AD">
              <w:rPr>
                <w:rFonts w:ascii="Times New Roman" w:hAnsi="Times New Roman"/>
                <w:sz w:val="18"/>
                <w:szCs w:val="18"/>
              </w:rPr>
              <w:br/>
              <w:t>2.1.5. Реализовывать иные права, установленные действующим законодательством Российской Федерации.</w:t>
            </w:r>
            <w:r w:rsidR="002224AD">
              <w:rPr>
                <w:rFonts w:ascii="Times New Roman" w:hAnsi="Times New Roman"/>
                <w:sz w:val="18"/>
                <w:szCs w:val="18"/>
              </w:rPr>
              <w:b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r w:rsidR="002224AD">
              <w:rPr>
                <w:rFonts w:ascii="Times New Roman" w:hAnsi="Times New Roman"/>
                <w:sz w:val="18"/>
                <w:szCs w:val="18"/>
              </w:rPr>
              <w:br/>
              <w:t>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r w:rsidR="002224AD">
              <w:rPr>
                <w:rFonts w:ascii="Times New Roman" w:hAnsi="Times New Roman"/>
                <w:sz w:val="18"/>
                <w:szCs w:val="18"/>
              </w:rPr>
              <w:b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r w:rsidR="002224AD">
              <w:rPr>
                <w:rFonts w:ascii="Times New Roman" w:hAnsi="Times New Roman"/>
                <w:sz w:val="18"/>
                <w:szCs w:val="18"/>
              </w:rPr>
              <w:b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r w:rsidR="002224AD">
              <w:rPr>
                <w:rFonts w:ascii="Times New Roman" w:hAnsi="Times New Roman"/>
                <w:sz w:val="18"/>
                <w:szCs w:val="18"/>
              </w:rPr>
              <w:b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r w:rsidR="002224AD">
              <w:rPr>
                <w:rFonts w:ascii="Times New Roman" w:hAnsi="Times New Roman"/>
                <w:sz w:val="18"/>
                <w:szCs w:val="18"/>
              </w:rPr>
              <w:br/>
              <w:t>2.3.4. Получать полную и достоверную информацию об оценке своих знаний, умений, навыков и компетенций, а такж</w:t>
            </w:r>
            <w:r w:rsidR="00CB0E6F">
              <w:rPr>
                <w:rFonts w:ascii="Times New Roman" w:hAnsi="Times New Roman"/>
                <w:sz w:val="18"/>
                <w:szCs w:val="18"/>
              </w:rPr>
              <w:t>е о критериях этой оценки.</w:t>
            </w:r>
            <w:r w:rsidR="00CB0E6F">
              <w:rPr>
                <w:rFonts w:ascii="Times New Roman" w:hAnsi="Times New Roman"/>
                <w:sz w:val="18"/>
                <w:szCs w:val="18"/>
              </w:rPr>
              <w:br/>
              <w:t>2.4.</w:t>
            </w:r>
            <w:r w:rsidR="002224AD">
              <w:rPr>
                <w:rFonts w:ascii="Times New Roman" w:hAnsi="Times New Roman"/>
                <w:sz w:val="18"/>
                <w:szCs w:val="18"/>
              </w:rPr>
              <w:t>Исполнитель  обязан:</w:t>
            </w:r>
            <w:r w:rsidR="002224AD">
              <w:rPr>
                <w:rFonts w:ascii="Times New Roman" w:hAnsi="Times New Roman"/>
                <w:sz w:val="18"/>
                <w:szCs w:val="18"/>
              </w:rPr>
              <w:b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r w:rsidR="002224AD">
              <w:rPr>
                <w:rFonts w:ascii="Times New Roman" w:hAnsi="Times New Roman"/>
                <w:sz w:val="18"/>
                <w:szCs w:val="18"/>
              </w:rPr>
              <w:b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r w:rsidR="002224AD">
              <w:rPr>
                <w:rFonts w:ascii="Times New Roman" w:hAnsi="Times New Roman"/>
                <w:sz w:val="18"/>
                <w:szCs w:val="18"/>
              </w:rPr>
              <w:b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w:t>
            </w:r>
            <w:r w:rsidR="00DA2316">
              <w:rPr>
                <w:rFonts w:ascii="Times New Roman" w:hAnsi="Times New Roman"/>
                <w:sz w:val="18"/>
                <w:szCs w:val="18"/>
              </w:rPr>
              <w:t xml:space="preserve"> среднего профессионального образования</w:t>
            </w:r>
            <w:r w:rsidR="002224AD">
              <w:rPr>
                <w:rFonts w:ascii="Times New Roman" w:hAnsi="Times New Roman"/>
                <w:sz w:val="18"/>
                <w:szCs w:val="18"/>
              </w:rPr>
              <w:t>, учебным планом, в том числе индивидуальным, и расписанием занятий Исполнителя;</w:t>
            </w:r>
            <w:r w:rsidR="002224AD">
              <w:rPr>
                <w:rFonts w:ascii="Times New Roman" w:hAnsi="Times New Roman"/>
                <w:sz w:val="18"/>
                <w:szCs w:val="18"/>
              </w:rPr>
              <w:br/>
              <w:t>2.4.4. Обеспечить Обучающемуся предусмотренные выбранной образовательной программой условия ее освоения;</w:t>
            </w:r>
            <w:r w:rsidR="002224AD">
              <w:rPr>
                <w:rFonts w:ascii="Times New Roman" w:hAnsi="Times New Roman"/>
                <w:sz w:val="18"/>
                <w:szCs w:val="18"/>
              </w:rPr>
              <w:br/>
              <w:t>2.4.5. Принимать от Обучающегося и (или) Заказчика плату за образовательные услуги;</w:t>
            </w:r>
            <w:r w:rsidR="002224AD">
              <w:rPr>
                <w:rFonts w:ascii="Times New Roman" w:hAnsi="Times New Roman"/>
                <w:sz w:val="18"/>
                <w:szCs w:val="18"/>
              </w:rPr>
              <w:b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002224AD">
              <w:rPr>
                <w:rFonts w:ascii="Times New Roman" w:hAnsi="Times New Roman"/>
                <w:sz w:val="18"/>
                <w:szCs w:val="18"/>
              </w:rPr>
              <w:br/>
              <w:t>2.5. Заказчик и (или) Обучающийся обязан(-ы)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предоставлять платежные документы, подтверждающие такую оплату, а также меры к своевременному подписанию приложения  об изменении стоимости.</w:t>
            </w:r>
            <w:r w:rsidR="002224AD">
              <w:rPr>
                <w:rFonts w:ascii="Times New Roman" w:hAnsi="Times New Roman"/>
                <w:sz w:val="18"/>
                <w:szCs w:val="18"/>
              </w:rPr>
              <w:br/>
              <w:t>2.6. Обучающийся обязан:</w:t>
            </w:r>
            <w:r w:rsidR="002224AD">
              <w:rPr>
                <w:rFonts w:ascii="Times New Roman" w:hAnsi="Times New Roman"/>
                <w:sz w:val="18"/>
                <w:szCs w:val="18"/>
              </w:rPr>
              <w:br/>
              <w:t>2.6.1.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и практики, осуществлять самостоятельную подготовку к занятиям, выполнять задания, данные педагогическими работниками в рамках образовательной программы.</w:t>
            </w:r>
            <w:r w:rsidR="002224AD">
              <w:rPr>
                <w:rFonts w:ascii="Times New Roman" w:hAnsi="Times New Roman"/>
                <w:sz w:val="18"/>
                <w:szCs w:val="18"/>
              </w:rPr>
              <w:br/>
              <w:t>2.6.2. Выполнять требования Устава ГБПОУ УКСИВТ, правил внутреннего распорядка, правил проживания в общежитиях и иных локальных нормативных актов по вопросам организации и осуществления образовательной деятельности.</w:t>
            </w:r>
            <w:r w:rsidR="002224AD">
              <w:rPr>
                <w:rFonts w:ascii="Times New Roman" w:hAnsi="Times New Roman"/>
                <w:sz w:val="18"/>
                <w:szCs w:val="18"/>
              </w:rPr>
              <w:br/>
              <w:t>2.6.3. Заботиться о сохранении и об укреплении своего здоровья, стремиться к нравственному, духовному и физическому развитию и самосовершенствованию.</w:t>
            </w:r>
          </w:p>
        </w:tc>
      </w:tr>
      <w:tr w:rsidR="00643255" w:rsidTr="00E232BB">
        <w:trPr>
          <w:gridAfter w:val="2"/>
          <w:wAfter w:w="809" w:type="dxa"/>
          <w:trHeight w:val="60"/>
        </w:trPr>
        <w:tc>
          <w:tcPr>
            <w:tcW w:w="10655" w:type="dxa"/>
            <w:gridSpan w:val="9"/>
            <w:shd w:val="clear" w:color="FFFFFF" w:fill="auto"/>
            <w:vAlign w:val="bottom"/>
          </w:tcPr>
          <w:p w:rsidR="00643255" w:rsidRDefault="00CB0E6F" w:rsidP="00CB0E6F">
            <w:pPr>
              <w:jc w:val="both"/>
            </w:pPr>
            <w:r>
              <w:rPr>
                <w:rFonts w:ascii="Times New Roman" w:hAnsi="Times New Roman"/>
                <w:sz w:val="18"/>
                <w:szCs w:val="18"/>
              </w:rPr>
              <w:t xml:space="preserve"> </w:t>
            </w:r>
            <w:r w:rsidR="002224AD">
              <w:rPr>
                <w:rFonts w:ascii="Times New Roman" w:hAnsi="Times New Roman"/>
                <w:sz w:val="18"/>
                <w:szCs w:val="18"/>
              </w:rPr>
              <w:t>2.6.4. Уважать честь и достоинство других обучающихся и работников ГБПОУ УКСИВТ, не создавать препятствий для получения образования другими обучающимися.</w:t>
            </w:r>
            <w:r w:rsidR="002224AD">
              <w:rPr>
                <w:rFonts w:ascii="Times New Roman" w:hAnsi="Times New Roman"/>
                <w:sz w:val="18"/>
                <w:szCs w:val="18"/>
              </w:rPr>
              <w:br/>
            </w:r>
            <w:r w:rsidR="002224AD">
              <w:rPr>
                <w:rFonts w:ascii="Times New Roman" w:hAnsi="Times New Roman"/>
                <w:sz w:val="18"/>
                <w:szCs w:val="18"/>
              </w:rPr>
              <w:lastRenderedPageBreak/>
              <w:t>2.6.5.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r w:rsidR="002224AD">
              <w:rPr>
                <w:rFonts w:ascii="Times New Roman" w:hAnsi="Times New Roman"/>
                <w:sz w:val="18"/>
                <w:szCs w:val="18"/>
              </w:rPr>
              <w:br/>
              <w:t>2.6.6. При поступлении в ГБПОУ УКСИВТ и в процессе обучения своевременно представлять все необходимые документы, предусмотренные законодательством Российской Федерации и локальными нормативными актами Исполнителя.</w:t>
            </w:r>
            <w:r w:rsidR="002224AD">
              <w:rPr>
                <w:rFonts w:ascii="Times New Roman" w:hAnsi="Times New Roman"/>
                <w:sz w:val="18"/>
                <w:szCs w:val="18"/>
              </w:rPr>
              <w:br/>
              <w:t>2.6.7. Своевременно извещать Исполнителя об уважительных причинах отсутствия на занятиях. В течение семи дней после возникновения соответствующих обстоятельств, представить в Учебную часть ГБПОУ УКСИВТ документы, подтверждающие пропуски занятий по уважительным причинам.</w:t>
            </w:r>
            <w:r w:rsidR="002224AD">
              <w:rPr>
                <w:rFonts w:ascii="Times New Roman" w:hAnsi="Times New Roman"/>
                <w:sz w:val="18"/>
                <w:szCs w:val="18"/>
              </w:rPr>
              <w:br/>
              <w:t>2.7. Заказчик при заключении настоящего договора указывает электронный адрес и дает свое согласие на получение от Исполнителя по данному адресу информации, связанной с настоящим договором, в том числе: извещений о наличии задолженности по оплате, уведомлений о прекращении договора, приказов об отчислении Обучающегося, информации от преподавателей и куратора группы, в которой находится Обучающийся, информации об академической задолженности и успеваемости Обучающегося.</w:t>
            </w:r>
            <w:r w:rsidR="002224AD">
              <w:rPr>
                <w:rFonts w:ascii="Times New Roman" w:hAnsi="Times New Roman"/>
                <w:sz w:val="18"/>
                <w:szCs w:val="18"/>
              </w:rPr>
              <w:br/>
              <w:t>Стороны договорились, что информация, отправленная Исполнителем на указанный в договоре  Заказчиком электронный адрес,  считается отправленной надлежащим образом и Заказчик обязан принять меры по ее своевременному получению. При этом стороны вправе использовать иные способы передачи информации: письменные документы, факс, телефон и пр.</w:t>
            </w:r>
          </w:p>
        </w:tc>
      </w:tr>
      <w:tr w:rsidR="00DA2316" w:rsidTr="00E232BB">
        <w:trPr>
          <w:gridAfter w:val="2"/>
          <w:wAfter w:w="809" w:type="dxa"/>
          <w:trHeight w:val="70"/>
        </w:trPr>
        <w:tc>
          <w:tcPr>
            <w:tcW w:w="3356" w:type="dxa"/>
            <w:gridSpan w:val="2"/>
            <w:shd w:val="clear" w:color="FFFFFF" w:fill="auto"/>
            <w:vAlign w:val="bottom"/>
          </w:tcPr>
          <w:p w:rsidR="00643255" w:rsidRDefault="00643255"/>
        </w:tc>
        <w:tc>
          <w:tcPr>
            <w:tcW w:w="58" w:type="dxa"/>
            <w:shd w:val="clear" w:color="FFFFFF" w:fill="auto"/>
            <w:vAlign w:val="bottom"/>
          </w:tcPr>
          <w:p w:rsidR="00643255" w:rsidRDefault="00643255"/>
        </w:tc>
        <w:tc>
          <w:tcPr>
            <w:tcW w:w="3291" w:type="dxa"/>
            <w:gridSpan w:val="2"/>
            <w:shd w:val="clear" w:color="FFFFFF" w:fill="auto"/>
            <w:vAlign w:val="bottom"/>
          </w:tcPr>
          <w:p w:rsidR="00643255" w:rsidRDefault="00643255"/>
        </w:tc>
        <w:tc>
          <w:tcPr>
            <w:tcW w:w="58" w:type="dxa"/>
            <w:gridSpan w:val="2"/>
            <w:shd w:val="clear" w:color="FFFFFF" w:fill="auto"/>
            <w:vAlign w:val="bottom"/>
          </w:tcPr>
          <w:p w:rsidR="00643255" w:rsidRDefault="00643255"/>
        </w:tc>
        <w:tc>
          <w:tcPr>
            <w:tcW w:w="3892" w:type="dxa"/>
            <w:gridSpan w:val="2"/>
            <w:shd w:val="clear" w:color="FFFFFF" w:fill="auto"/>
            <w:vAlign w:val="bottom"/>
          </w:tcPr>
          <w:p w:rsidR="00643255" w:rsidRDefault="00643255"/>
        </w:tc>
      </w:tr>
      <w:tr w:rsidR="00643255" w:rsidTr="00E232BB">
        <w:trPr>
          <w:gridAfter w:val="2"/>
          <w:wAfter w:w="809" w:type="dxa"/>
          <w:trHeight w:val="60"/>
        </w:trPr>
        <w:tc>
          <w:tcPr>
            <w:tcW w:w="10655" w:type="dxa"/>
            <w:gridSpan w:val="9"/>
            <w:shd w:val="clear" w:color="FFFFFF" w:fill="auto"/>
            <w:vAlign w:val="bottom"/>
          </w:tcPr>
          <w:p w:rsidR="00643255" w:rsidRDefault="002224AD">
            <w:pPr>
              <w:jc w:val="center"/>
            </w:pPr>
            <w:r>
              <w:rPr>
                <w:rFonts w:ascii="Times New Roman" w:hAnsi="Times New Roman"/>
                <w:b/>
                <w:sz w:val="18"/>
                <w:szCs w:val="18"/>
              </w:rPr>
              <w:t>III. Стоимость образовательных услуг, сроки и порядок</w:t>
            </w:r>
            <w:r>
              <w:rPr>
                <w:rFonts w:ascii="Times New Roman" w:hAnsi="Times New Roman"/>
                <w:b/>
                <w:sz w:val="18"/>
                <w:szCs w:val="18"/>
              </w:rPr>
              <w:br/>
              <w:t>их оплаты</w:t>
            </w:r>
            <w:r>
              <w:rPr>
                <w:rFonts w:ascii="Times New Roman" w:hAnsi="Times New Roman"/>
                <w:b/>
                <w:sz w:val="18"/>
                <w:szCs w:val="18"/>
              </w:rPr>
              <w:br/>
            </w:r>
          </w:p>
        </w:tc>
      </w:tr>
      <w:tr w:rsidR="00643255" w:rsidTr="00E232BB">
        <w:trPr>
          <w:gridAfter w:val="2"/>
          <w:wAfter w:w="809" w:type="dxa"/>
          <w:trHeight w:val="60"/>
        </w:trPr>
        <w:tc>
          <w:tcPr>
            <w:tcW w:w="10655" w:type="dxa"/>
            <w:gridSpan w:val="9"/>
            <w:shd w:val="clear" w:color="FFFFFF" w:fill="auto"/>
            <w:vAlign w:val="bottom"/>
          </w:tcPr>
          <w:p w:rsidR="00643255" w:rsidRDefault="002224AD" w:rsidP="00CB0E6F">
            <w:pPr>
              <w:jc w:val="both"/>
            </w:pPr>
            <w:r>
              <w:rPr>
                <w:rFonts w:ascii="Times New Roman" w:hAnsi="Times New Roman"/>
                <w:sz w:val="18"/>
                <w:szCs w:val="18"/>
              </w:rPr>
              <w:t xml:space="preserve">3.1. Полная стоимость образовательных услуг за обучение составляет </w:t>
            </w:r>
            <w:r w:rsidR="00CB0E6F">
              <w:rPr>
                <w:rFonts w:ascii="Times New Roman" w:hAnsi="Times New Roman"/>
                <w:sz w:val="18"/>
                <w:szCs w:val="18"/>
              </w:rPr>
              <w:t>_______________</w:t>
            </w:r>
            <w:r w:rsidR="00DA2316">
              <w:rPr>
                <w:rFonts w:ascii="Times New Roman" w:hAnsi="Times New Roman"/>
                <w:sz w:val="18"/>
                <w:szCs w:val="18"/>
              </w:rPr>
              <w:t xml:space="preserve"> </w:t>
            </w:r>
            <w:r>
              <w:rPr>
                <w:rFonts w:ascii="Times New Roman" w:hAnsi="Times New Roman"/>
                <w:sz w:val="18"/>
                <w:szCs w:val="18"/>
              </w:rPr>
              <w:t>(</w:t>
            </w:r>
            <w:r w:rsidR="00CB0E6F">
              <w:rPr>
                <w:rFonts w:ascii="Times New Roman" w:hAnsi="Times New Roman"/>
                <w:sz w:val="18"/>
                <w:szCs w:val="18"/>
              </w:rPr>
              <w:t>_____________________________________________</w:t>
            </w:r>
            <w:r w:rsidR="000F0339">
              <w:rPr>
                <w:rFonts w:ascii="Times New Roman" w:hAnsi="Times New Roman"/>
                <w:sz w:val="18"/>
                <w:szCs w:val="18"/>
              </w:rPr>
              <w:t>) рублей. (</w:t>
            </w:r>
            <w:r w:rsidR="00CB0E6F">
              <w:rPr>
                <w:rFonts w:ascii="Times New Roman" w:hAnsi="Times New Roman"/>
                <w:sz w:val="18"/>
                <w:szCs w:val="18"/>
              </w:rPr>
              <w:t>____________</w:t>
            </w:r>
            <w:r>
              <w:rPr>
                <w:rFonts w:ascii="Times New Roman" w:hAnsi="Times New Roman"/>
                <w:sz w:val="18"/>
                <w:szCs w:val="18"/>
              </w:rPr>
              <w:t xml:space="preserve"> рублей (</w:t>
            </w:r>
            <w:r w:rsidR="00CB0E6F">
              <w:rPr>
                <w:rFonts w:ascii="Times New Roman" w:hAnsi="Times New Roman"/>
                <w:sz w:val="18"/>
                <w:szCs w:val="18"/>
              </w:rPr>
              <w:t>_____________________________________________</w:t>
            </w:r>
            <w:r>
              <w:rPr>
                <w:rFonts w:ascii="Times New Roman" w:hAnsi="Times New Roman"/>
                <w:sz w:val="18"/>
                <w:szCs w:val="18"/>
              </w:rPr>
              <w:t>) за каждый месяц обучения).</w:t>
            </w:r>
            <w:r>
              <w:rPr>
                <w:rFonts w:ascii="Times New Roman" w:hAnsi="Times New Roman"/>
                <w:sz w:val="18"/>
                <w:szCs w:val="18"/>
              </w:rPr>
              <w:br/>
              <w:t>3.2. Увеличение стоимости образовательных услуг после заключения настоящего Договора не допускается, за исключением увеличения стоимо</w:t>
            </w:r>
            <w:bookmarkStart w:id="0" w:name="_GoBack"/>
            <w:bookmarkEnd w:id="0"/>
            <w:r>
              <w:rPr>
                <w:rFonts w:ascii="Times New Roman" w:hAnsi="Times New Roman"/>
                <w:sz w:val="18"/>
                <w:szCs w:val="18"/>
              </w:rPr>
              <w:t>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Pr>
                <w:rFonts w:ascii="Times New Roman" w:hAnsi="Times New Roman"/>
                <w:sz w:val="18"/>
                <w:szCs w:val="18"/>
              </w:rPr>
              <w:br/>
              <w:t>Сумма оплаты на последующие годы обучения определяется Исполнителем и утверждается сторонами в Приложении к настоящему договору, которое является  неотъемлемой частью.</w:t>
            </w:r>
            <w:r>
              <w:rPr>
                <w:rFonts w:ascii="Times New Roman" w:hAnsi="Times New Roman"/>
                <w:sz w:val="18"/>
                <w:szCs w:val="18"/>
              </w:rPr>
              <w:br/>
              <w:t>Об изменении стоимости услуг Исполнитель направляет Заказчику уведомление по электронному адресу, указанному Заказчиком при подписании настоящего договора в соответствии с п. 2.7. В течение 15 дней с момента получения уведомления Заказчик обязан подписать приложение к договору. В случае уклонения Заказчика от подписания приложения в установленный срок, приложение считается подписанным и имеющим полную юридическую силу для обеих Сторон.</w:t>
            </w:r>
            <w:r>
              <w:rPr>
                <w:rFonts w:ascii="Times New Roman" w:hAnsi="Times New Roman"/>
                <w:sz w:val="18"/>
                <w:szCs w:val="18"/>
              </w:rPr>
              <w:br/>
              <w:t>3.3. Оплата производится равными ежемесячными платежами не позднее 10 числа каждого месяца в безналичном порядке, на счет Исполнителя в банке (казначействе), указанный в настоящем договоре.</w:t>
            </w:r>
            <w:r>
              <w:rPr>
                <w:rFonts w:ascii="Times New Roman" w:hAnsi="Times New Roman"/>
                <w:sz w:val="18"/>
                <w:szCs w:val="18"/>
              </w:rPr>
              <w:br/>
              <w:t>Для целей осуществления расчетов по Договору учебный год считается равным 10 месяцам и начинается с 01 сентября по 30 июня.</w:t>
            </w:r>
            <w:r>
              <w:rPr>
                <w:rFonts w:ascii="Times New Roman" w:hAnsi="Times New Roman"/>
                <w:sz w:val="18"/>
                <w:szCs w:val="18"/>
              </w:rPr>
              <w:br/>
              <w:t>Оплата производится в безналичном порядке на счет Исполнителя. Реквизиты для оплаты размещены на официальном сайте Исполнителя  в разделе «Контакты», вкладка «Реквизиты колледжа». В платежном документе указывается фамилия, имя, отчество Заказчика и Обучающегося, наименование Исполнителя, группа, номер и дата договора.</w:t>
            </w:r>
            <w:r>
              <w:rPr>
                <w:rFonts w:ascii="Times New Roman" w:hAnsi="Times New Roman"/>
                <w:sz w:val="18"/>
                <w:szCs w:val="18"/>
              </w:rPr>
              <w:br/>
              <w:t>3.4. Оплата услуг удостоверяется Заказчиком путем предоставления Исполнителю квитанции или кассового чека с отметкой банка, подтверждающим оплату.</w:t>
            </w:r>
            <w:r>
              <w:rPr>
                <w:rFonts w:ascii="Times New Roman" w:hAnsi="Times New Roman"/>
                <w:sz w:val="18"/>
                <w:szCs w:val="18"/>
              </w:rPr>
              <w:br/>
              <w:t>3.5. В случае прекращения образовательных отношений по инициативе Обучающегося в течение учебного года часть суммы, внесенной за образовательные услуги, признается излишне уплаченной и подлежит возврату в установленном порядке. Основанием для расчета является приказ об отчислении Обучающегося.</w:t>
            </w:r>
            <w:r>
              <w:rPr>
                <w:rFonts w:ascii="Times New Roman" w:hAnsi="Times New Roman"/>
                <w:sz w:val="18"/>
                <w:szCs w:val="18"/>
              </w:rPr>
              <w:br/>
              <w:t>Возврат денежных средств, производится Исполнителем путем перечисления на счет Заказчика в течение 30 дней с момента подачи Заказчиком всех документов и сведений, необходимых для перечисления (возврата) средств.</w:t>
            </w:r>
            <w:r>
              <w:rPr>
                <w:rFonts w:ascii="Times New Roman" w:hAnsi="Times New Roman"/>
                <w:sz w:val="18"/>
                <w:szCs w:val="18"/>
              </w:rPr>
              <w:br/>
              <w:t>3.6. В случае, когда невозможность исполнения настоящего договора возникла по обстоятельствам, за которые ни одна из сторон не отвечает, Заказчик возмещает Исполнителю фактически понесенные им расходы.</w:t>
            </w:r>
            <w:r>
              <w:rPr>
                <w:rFonts w:ascii="Times New Roman" w:hAnsi="Times New Roman"/>
                <w:sz w:val="18"/>
                <w:szCs w:val="18"/>
              </w:rPr>
              <w:br/>
              <w:t>3.7. В связи с восстановлением ранее отчисленного Обучающегося, переводом из другой организации, осуществляющей образовательную деятельность после начала учебного года, в котором производится восстановление или перевод Обучающегося, услуги за указанный учебный год подлежат оплате в объеме оказанных услуг в соответствии со стоимостью обучения, установленной на текущий учебный год. Моментом начала оказания услуг считается дата зачисления/восстановления на обучение в соответствии с приказом Исполнителя.</w:t>
            </w:r>
            <w:r>
              <w:rPr>
                <w:rFonts w:ascii="Times New Roman" w:hAnsi="Times New Roman"/>
                <w:sz w:val="18"/>
                <w:szCs w:val="18"/>
              </w:rPr>
              <w:br/>
              <w:t>3.8. Во время академического отпуска, отпуска по беременности и родам, отпуска по уходу за ребенком до достижения им возраста трех лет плата за обучение с Обучающегося не взимается. Оплата стоимости обучения после завершения академического отпуска, отпуска по беременности и родам, отпуска по уходу за ребенком до достижения им возраста трех лет Обучающегося соответствует объему, установленному для курса, на котором Обучающийся будет обучаться, в соответствии со стоимостью обучения, установленной на текущий учебный год, за вычетом ранее уплаченной суммы за соответствующий период.</w:t>
            </w:r>
          </w:p>
        </w:tc>
      </w:tr>
      <w:tr w:rsidR="00DA2316" w:rsidTr="00E232BB">
        <w:trPr>
          <w:gridAfter w:val="2"/>
          <w:wAfter w:w="809" w:type="dxa"/>
          <w:trHeight w:val="70"/>
        </w:trPr>
        <w:tc>
          <w:tcPr>
            <w:tcW w:w="3356" w:type="dxa"/>
            <w:gridSpan w:val="2"/>
            <w:shd w:val="clear" w:color="FFFFFF" w:fill="auto"/>
            <w:vAlign w:val="bottom"/>
          </w:tcPr>
          <w:p w:rsidR="00643255" w:rsidRDefault="00643255"/>
        </w:tc>
        <w:tc>
          <w:tcPr>
            <w:tcW w:w="58" w:type="dxa"/>
            <w:shd w:val="clear" w:color="FFFFFF" w:fill="auto"/>
            <w:vAlign w:val="bottom"/>
          </w:tcPr>
          <w:p w:rsidR="00643255" w:rsidRDefault="00643255"/>
        </w:tc>
        <w:tc>
          <w:tcPr>
            <w:tcW w:w="3291" w:type="dxa"/>
            <w:gridSpan w:val="2"/>
            <w:shd w:val="clear" w:color="FFFFFF" w:fill="auto"/>
            <w:vAlign w:val="bottom"/>
          </w:tcPr>
          <w:p w:rsidR="00643255" w:rsidRDefault="00643255"/>
        </w:tc>
        <w:tc>
          <w:tcPr>
            <w:tcW w:w="58" w:type="dxa"/>
            <w:gridSpan w:val="2"/>
            <w:shd w:val="clear" w:color="FFFFFF" w:fill="auto"/>
            <w:vAlign w:val="bottom"/>
          </w:tcPr>
          <w:p w:rsidR="00643255" w:rsidRDefault="00643255"/>
        </w:tc>
        <w:tc>
          <w:tcPr>
            <w:tcW w:w="3892" w:type="dxa"/>
            <w:gridSpan w:val="2"/>
            <w:shd w:val="clear" w:color="FFFFFF" w:fill="auto"/>
            <w:vAlign w:val="bottom"/>
          </w:tcPr>
          <w:p w:rsidR="00643255" w:rsidRDefault="00643255"/>
        </w:tc>
      </w:tr>
      <w:tr w:rsidR="00643255" w:rsidTr="00E232BB">
        <w:trPr>
          <w:gridAfter w:val="2"/>
          <w:wAfter w:w="809" w:type="dxa"/>
          <w:trHeight w:val="60"/>
        </w:trPr>
        <w:tc>
          <w:tcPr>
            <w:tcW w:w="10655" w:type="dxa"/>
            <w:gridSpan w:val="9"/>
            <w:shd w:val="clear" w:color="FFFFFF" w:fill="auto"/>
            <w:vAlign w:val="bottom"/>
          </w:tcPr>
          <w:p w:rsidR="00643255" w:rsidRDefault="002224AD">
            <w:pPr>
              <w:jc w:val="center"/>
            </w:pPr>
            <w:r>
              <w:rPr>
                <w:rFonts w:ascii="Times New Roman" w:hAnsi="Times New Roman"/>
                <w:b/>
                <w:sz w:val="18"/>
                <w:szCs w:val="18"/>
              </w:rPr>
              <w:t>IV. Порядок изменения и расторжения Договора</w:t>
            </w:r>
          </w:p>
        </w:tc>
      </w:tr>
      <w:tr w:rsidR="00643255" w:rsidTr="00E232BB">
        <w:trPr>
          <w:gridAfter w:val="2"/>
          <w:wAfter w:w="809" w:type="dxa"/>
          <w:trHeight w:val="60"/>
        </w:trPr>
        <w:tc>
          <w:tcPr>
            <w:tcW w:w="10655" w:type="dxa"/>
            <w:gridSpan w:val="9"/>
            <w:shd w:val="clear" w:color="FFFFFF" w:fill="auto"/>
            <w:vAlign w:val="bottom"/>
          </w:tcPr>
          <w:p w:rsidR="00643255" w:rsidRDefault="002224AD">
            <w:pPr>
              <w:jc w:val="both"/>
            </w:pPr>
            <w:r>
              <w:rPr>
                <w:rFonts w:ascii="Times New Roman" w:hAnsi="Times New Roman"/>
                <w:sz w:val="18"/>
                <w:szCs w:val="18"/>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r>
              <w:rPr>
                <w:rFonts w:ascii="Times New Roman" w:hAnsi="Times New Roman"/>
                <w:sz w:val="18"/>
                <w:szCs w:val="18"/>
              </w:rPr>
              <w:br/>
              <w:t>4.2. Настоящий Договор может быть расторгнут по соглашению Сторон.</w:t>
            </w:r>
            <w:r>
              <w:rPr>
                <w:rFonts w:ascii="Times New Roman" w:hAnsi="Times New Roman"/>
                <w:sz w:val="18"/>
                <w:szCs w:val="18"/>
              </w:rPr>
              <w:br/>
              <w:t>4.3.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w:t>
            </w:r>
            <w:r>
              <w:rPr>
                <w:rFonts w:ascii="Times New Roman" w:hAnsi="Times New Roman"/>
                <w:sz w:val="18"/>
                <w:szCs w:val="18"/>
              </w:rPr>
              <w:br/>
              <w:t>4.3.1. Применение к обучающемуся, достигшему возраста 15 лет, отчисления как меры дисциплинарного взыскания;</w:t>
            </w:r>
            <w:r>
              <w:rPr>
                <w:rFonts w:ascii="Times New Roman" w:hAnsi="Times New Roman"/>
                <w:sz w:val="18"/>
                <w:szCs w:val="18"/>
              </w:rPr>
              <w:br/>
              <w:t>4.3.2.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r>
              <w:rPr>
                <w:rFonts w:ascii="Times New Roman" w:hAnsi="Times New Roman"/>
                <w:sz w:val="18"/>
                <w:szCs w:val="18"/>
              </w:rPr>
              <w:br/>
              <w:t>4.3.3.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r>
              <w:rPr>
                <w:rFonts w:ascii="Times New Roman" w:hAnsi="Times New Roman"/>
                <w:sz w:val="18"/>
                <w:szCs w:val="18"/>
              </w:rPr>
              <w:br/>
              <w:t>4.3.4. Просрочка оплаты стоимости платных образовательных услуг;</w:t>
            </w:r>
            <w:r>
              <w:rPr>
                <w:rFonts w:ascii="Times New Roman" w:hAnsi="Times New Roman"/>
                <w:sz w:val="18"/>
                <w:szCs w:val="18"/>
              </w:rPr>
              <w:br/>
              <w:t>4.3.5. Невозможность надлежащего исполнения обязательств по оказанию платных образовательных услуг вследствие действий (бездействия) обучающегося.</w:t>
            </w:r>
          </w:p>
        </w:tc>
      </w:tr>
      <w:tr w:rsidR="00643255" w:rsidTr="00E232BB">
        <w:trPr>
          <w:gridAfter w:val="2"/>
          <w:wAfter w:w="809" w:type="dxa"/>
          <w:trHeight w:val="60"/>
        </w:trPr>
        <w:tc>
          <w:tcPr>
            <w:tcW w:w="10655" w:type="dxa"/>
            <w:gridSpan w:val="9"/>
            <w:shd w:val="clear" w:color="FFFFFF" w:fill="auto"/>
            <w:vAlign w:val="bottom"/>
          </w:tcPr>
          <w:p w:rsidR="00643255" w:rsidRDefault="002224AD" w:rsidP="00DA2316">
            <w:pPr>
              <w:wordWrap w:val="0"/>
            </w:pPr>
            <w:r>
              <w:rPr>
                <w:rFonts w:ascii="Times New Roman" w:hAnsi="Times New Roman"/>
                <w:sz w:val="18"/>
                <w:szCs w:val="18"/>
              </w:rPr>
              <w:t>4.4. Настоящий Договор может быть расторгнут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r>
              <w:rPr>
                <w:rFonts w:ascii="Times New Roman" w:hAnsi="Times New Roman"/>
                <w:sz w:val="18"/>
                <w:szCs w:val="18"/>
              </w:rPr>
              <w:br/>
              <w:t>4.5. Действие настоящего Договора прекращается досрочно также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r>
              <w:rPr>
                <w:rFonts w:ascii="Times New Roman" w:hAnsi="Times New Roman"/>
                <w:sz w:val="18"/>
                <w:szCs w:val="18"/>
              </w:rPr>
              <w:br/>
            </w:r>
            <w:r>
              <w:rPr>
                <w:rFonts w:ascii="Times New Roman" w:hAnsi="Times New Roman"/>
                <w:sz w:val="18"/>
                <w:szCs w:val="18"/>
              </w:rPr>
              <w:lastRenderedPageBreak/>
              <w:t>4.6. Обучающийся вправе отказаться от исполнения настоящего Договора при условии оплаты Исполнителю фактически понесенных им расходов.</w:t>
            </w:r>
            <w:r>
              <w:rPr>
                <w:rFonts w:ascii="Times New Roman" w:hAnsi="Times New Roman"/>
                <w:sz w:val="18"/>
                <w:szCs w:val="18"/>
              </w:rPr>
              <w:br/>
              <w:t xml:space="preserve">4.7. В случае досрочного расторжения договора период предоставления образовательной услуги (период обучения) определяется как промежуток времени с даты зачисления Обучающегося в ГБПОУ </w:t>
            </w:r>
            <w:r w:rsidR="00DA2316">
              <w:rPr>
                <w:rFonts w:ascii="Times New Roman" w:hAnsi="Times New Roman"/>
                <w:sz w:val="18"/>
                <w:szCs w:val="18"/>
              </w:rPr>
              <w:t>УКСИВТ до</w:t>
            </w:r>
            <w:r>
              <w:rPr>
                <w:rFonts w:ascii="Times New Roman" w:hAnsi="Times New Roman"/>
                <w:sz w:val="18"/>
                <w:szCs w:val="18"/>
              </w:rPr>
              <w:t xml:space="preserve"> даты окончания обучения/отчисления Обучающегося из ГБПОУ УКСИВТ в соответствии с приказом Исполнителя. Данный период подлежит оплате в полном объеме.</w:t>
            </w:r>
            <w:r>
              <w:rPr>
                <w:rFonts w:ascii="Times New Roman" w:hAnsi="Times New Roman"/>
                <w:sz w:val="18"/>
                <w:szCs w:val="18"/>
              </w:rPr>
              <w:br/>
              <w:t>4.8. В случае досрочного расторжения договора по инициативе Исполнителя Уведомление о расторжении договора направляется им Заказчику не позднее, чем за 15 дней до даты расторжения.  Уведомление о расторжении, а также приказ об отчислении Обучающегося направляется Заказчику в виде сканированного документа по электронному адресу, указанному Заказчиком при подписании настоящего договора в соответствии с п. 2.7.</w:t>
            </w:r>
            <w:r>
              <w:rPr>
                <w:rFonts w:ascii="Times New Roman" w:hAnsi="Times New Roman"/>
                <w:sz w:val="18"/>
                <w:szCs w:val="18"/>
              </w:rPr>
              <w:br/>
              <w:t xml:space="preserve">4.9. В случае досрочного расторжения договора по инициативе </w:t>
            </w:r>
            <w:r w:rsidR="00DA2316">
              <w:rPr>
                <w:rFonts w:ascii="Times New Roman" w:hAnsi="Times New Roman"/>
                <w:sz w:val="18"/>
                <w:szCs w:val="18"/>
              </w:rPr>
              <w:t>Заказчика Уведомление</w:t>
            </w:r>
            <w:r>
              <w:rPr>
                <w:rFonts w:ascii="Times New Roman" w:hAnsi="Times New Roman"/>
                <w:sz w:val="18"/>
                <w:szCs w:val="18"/>
              </w:rPr>
              <w:t xml:space="preserve"> о расторжении договора направляется им Исполнителю не позднее, чем за 3 рабочих дня до даты расторжения.  Уведомление о расторжении направляется Исполнителю в виде письменного документа с подписью Заказчика по почте заказным письмом, либо предоставляется непосредственно в приемную Исполнителя.</w:t>
            </w:r>
          </w:p>
        </w:tc>
      </w:tr>
      <w:tr w:rsidR="00DA2316" w:rsidTr="00E232BB">
        <w:trPr>
          <w:gridAfter w:val="2"/>
          <w:wAfter w:w="809" w:type="dxa"/>
          <w:trHeight w:val="70"/>
        </w:trPr>
        <w:tc>
          <w:tcPr>
            <w:tcW w:w="3356" w:type="dxa"/>
            <w:gridSpan w:val="2"/>
            <w:shd w:val="clear" w:color="FFFFFF" w:fill="auto"/>
            <w:vAlign w:val="bottom"/>
          </w:tcPr>
          <w:p w:rsidR="00643255" w:rsidRDefault="00643255"/>
        </w:tc>
        <w:tc>
          <w:tcPr>
            <w:tcW w:w="58" w:type="dxa"/>
            <w:shd w:val="clear" w:color="FFFFFF" w:fill="auto"/>
            <w:vAlign w:val="bottom"/>
          </w:tcPr>
          <w:p w:rsidR="00643255" w:rsidRDefault="00643255"/>
        </w:tc>
        <w:tc>
          <w:tcPr>
            <w:tcW w:w="3291" w:type="dxa"/>
            <w:gridSpan w:val="2"/>
            <w:shd w:val="clear" w:color="FFFFFF" w:fill="auto"/>
            <w:vAlign w:val="bottom"/>
          </w:tcPr>
          <w:p w:rsidR="00643255" w:rsidRDefault="00643255"/>
        </w:tc>
        <w:tc>
          <w:tcPr>
            <w:tcW w:w="58" w:type="dxa"/>
            <w:gridSpan w:val="2"/>
            <w:shd w:val="clear" w:color="FFFFFF" w:fill="auto"/>
            <w:vAlign w:val="bottom"/>
          </w:tcPr>
          <w:p w:rsidR="00643255" w:rsidRDefault="00643255"/>
        </w:tc>
        <w:tc>
          <w:tcPr>
            <w:tcW w:w="3892" w:type="dxa"/>
            <w:gridSpan w:val="2"/>
            <w:shd w:val="clear" w:color="FFFFFF" w:fill="auto"/>
            <w:vAlign w:val="bottom"/>
          </w:tcPr>
          <w:p w:rsidR="00643255" w:rsidRDefault="00643255"/>
        </w:tc>
      </w:tr>
      <w:tr w:rsidR="00643255" w:rsidTr="00E232BB">
        <w:trPr>
          <w:gridAfter w:val="2"/>
          <w:wAfter w:w="809" w:type="dxa"/>
          <w:trHeight w:val="60"/>
        </w:trPr>
        <w:tc>
          <w:tcPr>
            <w:tcW w:w="10655" w:type="dxa"/>
            <w:gridSpan w:val="9"/>
            <w:shd w:val="clear" w:color="FFFFFF" w:fill="auto"/>
            <w:vAlign w:val="bottom"/>
          </w:tcPr>
          <w:p w:rsidR="00643255" w:rsidRDefault="002224AD">
            <w:pPr>
              <w:jc w:val="center"/>
            </w:pPr>
            <w:r>
              <w:rPr>
                <w:rFonts w:ascii="Times New Roman" w:hAnsi="Times New Roman"/>
                <w:b/>
                <w:sz w:val="18"/>
                <w:szCs w:val="18"/>
              </w:rPr>
              <w:t>V. Ответственность Исполнителя, Заказчика и Обучающегося</w:t>
            </w:r>
          </w:p>
        </w:tc>
      </w:tr>
      <w:tr w:rsidR="00643255" w:rsidTr="00E232BB">
        <w:trPr>
          <w:gridAfter w:val="2"/>
          <w:wAfter w:w="809" w:type="dxa"/>
          <w:trHeight w:val="60"/>
        </w:trPr>
        <w:tc>
          <w:tcPr>
            <w:tcW w:w="10655" w:type="dxa"/>
            <w:gridSpan w:val="9"/>
            <w:shd w:val="clear" w:color="FFFFFF" w:fill="auto"/>
            <w:vAlign w:val="bottom"/>
          </w:tcPr>
          <w:p w:rsidR="00643255" w:rsidRDefault="002224AD">
            <w:pPr>
              <w:jc w:val="both"/>
            </w:pPr>
            <w:r>
              <w:rPr>
                <w:rFonts w:ascii="Times New Roman" w:hAnsi="Times New Roman"/>
                <w:sz w:val="18"/>
                <w:szCs w:val="18"/>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r>
              <w:rPr>
                <w:rFonts w:ascii="Times New Roman" w:hAnsi="Times New Roman"/>
                <w:sz w:val="18"/>
                <w:szCs w:val="18"/>
              </w:rPr>
              <w:br/>
              <w:t>5.2. В случае непогашения задолженности Заказчиком по оплате стоимости обучения в течение трех календарных месяцев, Исполнитель вправе расторгнуть договор в соответствии с п. 4.3.4. Уведомление о расторжении договора, а также приказ об отчислении Обучающегося направляется Заказчику в виде сканированного документа по электронному адресу, указанному Заказчиком при подписании настоящего договора в соответствии с п. 2.7.</w:t>
            </w:r>
            <w:r>
              <w:rPr>
                <w:rFonts w:ascii="Times New Roman" w:hAnsi="Times New Roman"/>
                <w:sz w:val="18"/>
                <w:szCs w:val="18"/>
              </w:rPr>
              <w:br/>
              <w:t>5.3. Стороны освобождаются от ответственности за частичное или полное невыполнение обязательств по настоящему договору, если это явилось следствием обстоятельств непреодолимой силы (наводнения, пожара, землетрясения, войны или военных действий, забастовок или действий исполнительной и/или законодательной власти, транспортной катастрофы и т.п.),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r>
              <w:rPr>
                <w:rFonts w:ascii="Times New Roman" w:hAnsi="Times New Roman"/>
                <w:sz w:val="18"/>
                <w:szCs w:val="18"/>
              </w:rPr>
              <w:br/>
              <w:t>5.4. Сторона, ссылающаяся на обстоятельства, указанные в п. 5.3 договора, должна в 5-дневный срок оповестить другую Сторону о наступлении данных обстоятельств и передать другой стороне удостоверение компетентного органа о наличии таких обстоятельств. В ином случае она не может ссылаться на наступление обстоятельств непреодолимой силы, явившихся причиной невыполнения взятых на себя обязательств по настоящему договору.</w:t>
            </w:r>
          </w:p>
        </w:tc>
      </w:tr>
      <w:tr w:rsidR="00DA2316" w:rsidTr="00E232BB">
        <w:trPr>
          <w:gridAfter w:val="2"/>
          <w:wAfter w:w="809" w:type="dxa"/>
          <w:trHeight w:val="70"/>
        </w:trPr>
        <w:tc>
          <w:tcPr>
            <w:tcW w:w="3356" w:type="dxa"/>
            <w:gridSpan w:val="2"/>
            <w:shd w:val="clear" w:color="FFFFFF" w:fill="auto"/>
            <w:vAlign w:val="bottom"/>
          </w:tcPr>
          <w:p w:rsidR="00643255" w:rsidRDefault="00643255"/>
        </w:tc>
        <w:tc>
          <w:tcPr>
            <w:tcW w:w="58" w:type="dxa"/>
            <w:shd w:val="clear" w:color="FFFFFF" w:fill="auto"/>
            <w:vAlign w:val="bottom"/>
          </w:tcPr>
          <w:p w:rsidR="00643255" w:rsidRDefault="00643255"/>
        </w:tc>
        <w:tc>
          <w:tcPr>
            <w:tcW w:w="3291" w:type="dxa"/>
            <w:gridSpan w:val="2"/>
            <w:shd w:val="clear" w:color="FFFFFF" w:fill="auto"/>
            <w:vAlign w:val="bottom"/>
          </w:tcPr>
          <w:p w:rsidR="00643255" w:rsidRDefault="00643255"/>
        </w:tc>
        <w:tc>
          <w:tcPr>
            <w:tcW w:w="58" w:type="dxa"/>
            <w:gridSpan w:val="2"/>
            <w:shd w:val="clear" w:color="FFFFFF" w:fill="auto"/>
            <w:vAlign w:val="bottom"/>
          </w:tcPr>
          <w:p w:rsidR="00643255" w:rsidRDefault="00643255"/>
        </w:tc>
        <w:tc>
          <w:tcPr>
            <w:tcW w:w="3892" w:type="dxa"/>
            <w:gridSpan w:val="2"/>
            <w:shd w:val="clear" w:color="FFFFFF" w:fill="auto"/>
            <w:vAlign w:val="bottom"/>
          </w:tcPr>
          <w:p w:rsidR="00643255" w:rsidRDefault="00643255"/>
        </w:tc>
      </w:tr>
      <w:tr w:rsidR="00643255" w:rsidTr="00E232BB">
        <w:trPr>
          <w:gridAfter w:val="2"/>
          <w:wAfter w:w="809" w:type="dxa"/>
          <w:trHeight w:val="60"/>
        </w:trPr>
        <w:tc>
          <w:tcPr>
            <w:tcW w:w="10655" w:type="dxa"/>
            <w:gridSpan w:val="9"/>
            <w:shd w:val="clear" w:color="FFFFFF" w:fill="auto"/>
            <w:vAlign w:val="bottom"/>
          </w:tcPr>
          <w:p w:rsidR="00643255" w:rsidRDefault="002224AD">
            <w:pPr>
              <w:jc w:val="center"/>
            </w:pPr>
            <w:r>
              <w:rPr>
                <w:rFonts w:ascii="Times New Roman" w:hAnsi="Times New Roman"/>
                <w:b/>
                <w:sz w:val="18"/>
                <w:szCs w:val="18"/>
              </w:rPr>
              <w:t>VI. Срок действия Договора</w:t>
            </w:r>
          </w:p>
        </w:tc>
      </w:tr>
      <w:tr w:rsidR="00643255" w:rsidTr="00E232BB">
        <w:trPr>
          <w:gridAfter w:val="2"/>
          <w:wAfter w:w="809" w:type="dxa"/>
          <w:trHeight w:val="60"/>
        </w:trPr>
        <w:tc>
          <w:tcPr>
            <w:tcW w:w="10655" w:type="dxa"/>
            <w:gridSpan w:val="9"/>
            <w:shd w:val="clear" w:color="FFFFFF" w:fill="auto"/>
            <w:vAlign w:val="bottom"/>
          </w:tcPr>
          <w:p w:rsidR="00643255" w:rsidRDefault="002224AD">
            <w:pPr>
              <w:jc w:val="both"/>
            </w:pPr>
            <w:r>
              <w:rPr>
                <w:rFonts w:ascii="Times New Roman" w:hAnsi="Times New Roman"/>
                <w:sz w:val="18"/>
                <w:szCs w:val="18"/>
              </w:rPr>
              <w:t>6.1. Настоящий Договор вступает в силу со дня его заключения Сторонами и действует до полного исполнения Сторонами обязательств.</w:t>
            </w:r>
          </w:p>
        </w:tc>
      </w:tr>
      <w:tr w:rsidR="00DA2316" w:rsidTr="00E232BB">
        <w:trPr>
          <w:gridAfter w:val="2"/>
          <w:wAfter w:w="809" w:type="dxa"/>
          <w:trHeight w:val="70"/>
        </w:trPr>
        <w:tc>
          <w:tcPr>
            <w:tcW w:w="3356" w:type="dxa"/>
            <w:gridSpan w:val="2"/>
            <w:shd w:val="clear" w:color="FFFFFF" w:fill="auto"/>
            <w:vAlign w:val="bottom"/>
          </w:tcPr>
          <w:p w:rsidR="00643255" w:rsidRDefault="00643255"/>
        </w:tc>
        <w:tc>
          <w:tcPr>
            <w:tcW w:w="58" w:type="dxa"/>
            <w:shd w:val="clear" w:color="FFFFFF" w:fill="auto"/>
            <w:vAlign w:val="bottom"/>
          </w:tcPr>
          <w:p w:rsidR="00643255" w:rsidRDefault="00643255"/>
        </w:tc>
        <w:tc>
          <w:tcPr>
            <w:tcW w:w="3291" w:type="dxa"/>
            <w:gridSpan w:val="2"/>
            <w:shd w:val="clear" w:color="FFFFFF" w:fill="auto"/>
            <w:vAlign w:val="bottom"/>
          </w:tcPr>
          <w:p w:rsidR="00643255" w:rsidRDefault="00643255"/>
        </w:tc>
        <w:tc>
          <w:tcPr>
            <w:tcW w:w="58" w:type="dxa"/>
            <w:gridSpan w:val="2"/>
            <w:shd w:val="clear" w:color="FFFFFF" w:fill="auto"/>
            <w:vAlign w:val="bottom"/>
          </w:tcPr>
          <w:p w:rsidR="00643255" w:rsidRDefault="00643255"/>
        </w:tc>
        <w:tc>
          <w:tcPr>
            <w:tcW w:w="3892" w:type="dxa"/>
            <w:gridSpan w:val="2"/>
            <w:shd w:val="clear" w:color="FFFFFF" w:fill="auto"/>
            <w:vAlign w:val="bottom"/>
          </w:tcPr>
          <w:p w:rsidR="00643255" w:rsidRDefault="00643255"/>
        </w:tc>
      </w:tr>
      <w:tr w:rsidR="00643255" w:rsidTr="00E232BB">
        <w:trPr>
          <w:gridAfter w:val="2"/>
          <w:wAfter w:w="809" w:type="dxa"/>
          <w:trHeight w:val="60"/>
        </w:trPr>
        <w:tc>
          <w:tcPr>
            <w:tcW w:w="10655" w:type="dxa"/>
            <w:gridSpan w:val="9"/>
            <w:shd w:val="clear" w:color="FFFFFF" w:fill="auto"/>
            <w:vAlign w:val="bottom"/>
          </w:tcPr>
          <w:p w:rsidR="00643255" w:rsidRDefault="002224AD">
            <w:pPr>
              <w:jc w:val="center"/>
            </w:pPr>
            <w:r>
              <w:rPr>
                <w:rFonts w:ascii="Times New Roman" w:hAnsi="Times New Roman"/>
                <w:b/>
                <w:sz w:val="18"/>
                <w:szCs w:val="18"/>
              </w:rPr>
              <w:t>VII. Заключительные положения</w:t>
            </w:r>
          </w:p>
        </w:tc>
      </w:tr>
      <w:tr w:rsidR="00643255" w:rsidTr="00E232BB">
        <w:trPr>
          <w:gridAfter w:val="2"/>
          <w:wAfter w:w="809" w:type="dxa"/>
          <w:trHeight w:val="60"/>
        </w:trPr>
        <w:tc>
          <w:tcPr>
            <w:tcW w:w="10655" w:type="dxa"/>
            <w:gridSpan w:val="9"/>
            <w:shd w:val="clear" w:color="FFFFFF" w:fill="auto"/>
            <w:vAlign w:val="bottom"/>
          </w:tcPr>
          <w:p w:rsidR="00643255" w:rsidRDefault="002224AD">
            <w:pPr>
              <w:jc w:val="both"/>
            </w:pPr>
            <w:r>
              <w:rPr>
                <w:rFonts w:ascii="Times New Roman" w:hAnsi="Times New Roman"/>
                <w:sz w:val="18"/>
                <w:szCs w:val="18"/>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r>
              <w:rPr>
                <w:rFonts w:ascii="Times New Roman" w:hAnsi="Times New Roman"/>
                <w:sz w:val="18"/>
                <w:szCs w:val="18"/>
              </w:rPr>
              <w:br/>
              <w:t>7.2.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r>
              <w:rPr>
                <w:rFonts w:ascii="Times New Roman" w:hAnsi="Times New Roman"/>
                <w:sz w:val="18"/>
                <w:szCs w:val="18"/>
              </w:rPr>
              <w:br/>
              <w:t>7.3. Изменения Договора оформляются дополнительными соглашениями к Договору. Изменение стоимости образовательных услуг производится в соответствии с порядком, установленным разделом III  настоящего договора.</w:t>
            </w:r>
          </w:p>
        </w:tc>
      </w:tr>
      <w:tr w:rsidR="00DA2316" w:rsidTr="00E232BB">
        <w:trPr>
          <w:gridAfter w:val="2"/>
          <w:wAfter w:w="809" w:type="dxa"/>
          <w:trHeight w:val="70"/>
        </w:trPr>
        <w:tc>
          <w:tcPr>
            <w:tcW w:w="3356" w:type="dxa"/>
            <w:gridSpan w:val="2"/>
            <w:shd w:val="clear" w:color="FFFFFF" w:fill="auto"/>
            <w:vAlign w:val="bottom"/>
          </w:tcPr>
          <w:p w:rsidR="00643255" w:rsidRDefault="00643255"/>
        </w:tc>
        <w:tc>
          <w:tcPr>
            <w:tcW w:w="58" w:type="dxa"/>
            <w:shd w:val="clear" w:color="FFFFFF" w:fill="auto"/>
            <w:vAlign w:val="bottom"/>
          </w:tcPr>
          <w:p w:rsidR="00643255" w:rsidRDefault="00643255"/>
        </w:tc>
        <w:tc>
          <w:tcPr>
            <w:tcW w:w="3291" w:type="dxa"/>
            <w:gridSpan w:val="2"/>
            <w:shd w:val="clear" w:color="FFFFFF" w:fill="auto"/>
            <w:vAlign w:val="bottom"/>
          </w:tcPr>
          <w:p w:rsidR="00643255" w:rsidRDefault="00643255"/>
        </w:tc>
        <w:tc>
          <w:tcPr>
            <w:tcW w:w="58" w:type="dxa"/>
            <w:gridSpan w:val="2"/>
            <w:shd w:val="clear" w:color="FFFFFF" w:fill="auto"/>
            <w:vAlign w:val="bottom"/>
          </w:tcPr>
          <w:p w:rsidR="00643255" w:rsidRDefault="00643255"/>
        </w:tc>
        <w:tc>
          <w:tcPr>
            <w:tcW w:w="3892" w:type="dxa"/>
            <w:gridSpan w:val="2"/>
            <w:shd w:val="clear" w:color="FFFFFF" w:fill="auto"/>
            <w:vAlign w:val="bottom"/>
          </w:tcPr>
          <w:p w:rsidR="00643255" w:rsidRDefault="00643255"/>
        </w:tc>
      </w:tr>
      <w:tr w:rsidR="00643255" w:rsidTr="00E232BB">
        <w:trPr>
          <w:gridAfter w:val="2"/>
          <w:wAfter w:w="809" w:type="dxa"/>
          <w:trHeight w:val="60"/>
        </w:trPr>
        <w:tc>
          <w:tcPr>
            <w:tcW w:w="10655" w:type="dxa"/>
            <w:gridSpan w:val="9"/>
            <w:shd w:val="clear" w:color="FFFFFF" w:fill="auto"/>
            <w:vAlign w:val="bottom"/>
          </w:tcPr>
          <w:p w:rsidR="00643255" w:rsidRDefault="002224AD">
            <w:pPr>
              <w:jc w:val="center"/>
            </w:pPr>
            <w:r>
              <w:rPr>
                <w:rFonts w:ascii="Times New Roman" w:hAnsi="Times New Roman"/>
                <w:b/>
                <w:sz w:val="18"/>
                <w:szCs w:val="18"/>
              </w:rPr>
              <w:t>VIII. Адреса и реквизиты Сторон</w:t>
            </w:r>
          </w:p>
        </w:tc>
      </w:tr>
      <w:tr w:rsidR="00643255" w:rsidTr="002B2F72">
        <w:trPr>
          <w:trHeight w:val="60"/>
        </w:trPr>
        <w:tc>
          <w:tcPr>
            <w:tcW w:w="3119" w:type="dxa"/>
            <w:shd w:val="clear" w:color="FFFFFF" w:fill="auto"/>
            <w:vAlign w:val="bottom"/>
          </w:tcPr>
          <w:p w:rsidR="00643255" w:rsidRDefault="002224AD">
            <w:pPr>
              <w:jc w:val="center"/>
            </w:pPr>
            <w:r>
              <w:rPr>
                <w:rFonts w:ascii="Times New Roman" w:hAnsi="Times New Roman"/>
                <w:b/>
                <w:sz w:val="18"/>
                <w:szCs w:val="18"/>
              </w:rPr>
              <w:t>Исполнитель</w:t>
            </w:r>
          </w:p>
        </w:tc>
        <w:tc>
          <w:tcPr>
            <w:tcW w:w="3644" w:type="dxa"/>
            <w:gridSpan w:val="6"/>
            <w:shd w:val="clear" w:color="FFFFFF" w:fill="auto"/>
            <w:vAlign w:val="bottom"/>
          </w:tcPr>
          <w:p w:rsidR="00643255" w:rsidRDefault="002224AD">
            <w:pPr>
              <w:jc w:val="center"/>
            </w:pPr>
            <w:r>
              <w:rPr>
                <w:rFonts w:ascii="Times New Roman" w:hAnsi="Times New Roman"/>
                <w:b/>
                <w:sz w:val="18"/>
                <w:szCs w:val="18"/>
              </w:rPr>
              <w:t>Заказчик</w:t>
            </w:r>
          </w:p>
        </w:tc>
        <w:tc>
          <w:tcPr>
            <w:tcW w:w="4701" w:type="dxa"/>
            <w:gridSpan w:val="4"/>
            <w:shd w:val="clear" w:color="FFFFFF" w:fill="auto"/>
            <w:vAlign w:val="bottom"/>
          </w:tcPr>
          <w:p w:rsidR="00643255" w:rsidRDefault="00E232BB" w:rsidP="00E232BB">
            <w:r>
              <w:rPr>
                <w:rFonts w:ascii="Times New Roman" w:hAnsi="Times New Roman"/>
                <w:b/>
                <w:sz w:val="18"/>
                <w:szCs w:val="18"/>
              </w:rPr>
              <w:t xml:space="preserve">                     </w:t>
            </w:r>
            <w:r w:rsidR="002224AD">
              <w:rPr>
                <w:rFonts w:ascii="Times New Roman" w:hAnsi="Times New Roman"/>
                <w:b/>
                <w:sz w:val="18"/>
                <w:szCs w:val="18"/>
              </w:rPr>
              <w:t>Обучающийся</w:t>
            </w:r>
          </w:p>
        </w:tc>
      </w:tr>
      <w:tr w:rsidR="002B2F72" w:rsidTr="002B2F72">
        <w:trPr>
          <w:gridAfter w:val="1"/>
          <w:wAfter w:w="789" w:type="dxa"/>
          <w:trHeight w:val="60"/>
        </w:trPr>
        <w:tc>
          <w:tcPr>
            <w:tcW w:w="3119" w:type="dxa"/>
            <w:shd w:val="clear" w:color="FFFFFF" w:fill="auto"/>
          </w:tcPr>
          <w:p w:rsidR="002B2F72" w:rsidRDefault="002B2F72" w:rsidP="003C045F">
            <w:pPr>
              <w:jc w:val="both"/>
              <w:rPr>
                <w:rFonts w:ascii="Times New Roman" w:hAnsi="Times New Roman"/>
                <w:b/>
                <w:sz w:val="18"/>
                <w:szCs w:val="18"/>
              </w:rPr>
            </w:pPr>
          </w:p>
          <w:p w:rsidR="002B2F72" w:rsidRDefault="002B2F72" w:rsidP="003C045F">
            <w:pPr>
              <w:jc w:val="both"/>
              <w:rPr>
                <w:rFonts w:ascii="Times New Roman" w:hAnsi="Times New Roman"/>
                <w:b/>
                <w:sz w:val="18"/>
                <w:szCs w:val="18"/>
              </w:rPr>
            </w:pPr>
            <w:r>
              <w:rPr>
                <w:rFonts w:ascii="Times New Roman" w:hAnsi="Times New Roman"/>
                <w:b/>
                <w:sz w:val="18"/>
                <w:szCs w:val="18"/>
              </w:rPr>
              <w:t>Государственное бюджетное профессиональное образовательное учреждение Уфимский колледж статистики, информатики и вычислительной техники</w:t>
            </w:r>
            <w:r>
              <w:rPr>
                <w:rFonts w:ascii="Times New Roman" w:hAnsi="Times New Roman"/>
                <w:b/>
                <w:sz w:val="18"/>
                <w:szCs w:val="18"/>
              </w:rPr>
              <w:br/>
            </w:r>
          </w:p>
        </w:tc>
        <w:tc>
          <w:tcPr>
            <w:tcW w:w="315" w:type="dxa"/>
            <w:gridSpan w:val="3"/>
            <w:shd w:val="clear" w:color="FFFFFF" w:fill="auto"/>
            <w:vAlign w:val="bottom"/>
          </w:tcPr>
          <w:p w:rsidR="002B2F72" w:rsidRDefault="002B2F72" w:rsidP="00E232BB"/>
        </w:tc>
        <w:tc>
          <w:tcPr>
            <w:tcW w:w="3291" w:type="dxa"/>
            <w:gridSpan w:val="2"/>
            <w:shd w:val="clear" w:color="FFFFFF" w:fill="auto"/>
          </w:tcPr>
          <w:p w:rsidR="002B2F72" w:rsidRDefault="002B2F72" w:rsidP="00E232BB">
            <w:pPr>
              <w:spacing w:line="480" w:lineRule="auto"/>
              <w:jc w:val="both"/>
              <w:rPr>
                <w:rFonts w:ascii="Times New Roman" w:hAnsi="Times New Roman"/>
                <w:b/>
                <w:sz w:val="18"/>
                <w:szCs w:val="18"/>
              </w:rPr>
            </w:pPr>
            <w:r>
              <w:rPr>
                <w:rFonts w:ascii="Times New Roman" w:hAnsi="Times New Roman"/>
                <w:b/>
                <w:sz w:val="18"/>
                <w:szCs w:val="18"/>
              </w:rPr>
              <w:t>____________________________________</w:t>
            </w:r>
          </w:p>
          <w:p w:rsidR="002B2F72" w:rsidRDefault="002B2F72" w:rsidP="00E232BB">
            <w:pPr>
              <w:jc w:val="both"/>
            </w:pPr>
            <w:r>
              <w:t>____________________________________</w:t>
            </w:r>
          </w:p>
          <w:p w:rsidR="002B2F72" w:rsidRDefault="002B2F72" w:rsidP="00E232BB">
            <w:pPr>
              <w:jc w:val="both"/>
            </w:pPr>
            <w:r>
              <w:t xml:space="preserve">                               (</w:t>
            </w:r>
            <w:proofErr w:type="spellStart"/>
            <w:r>
              <w:t>ф.и.о.</w:t>
            </w:r>
            <w:proofErr w:type="spellEnd"/>
            <w:r>
              <w:t>)</w:t>
            </w:r>
          </w:p>
        </w:tc>
        <w:tc>
          <w:tcPr>
            <w:tcW w:w="58" w:type="dxa"/>
            <w:gridSpan w:val="2"/>
            <w:shd w:val="clear" w:color="FFFFFF" w:fill="auto"/>
            <w:vAlign w:val="bottom"/>
          </w:tcPr>
          <w:p w:rsidR="002B2F72" w:rsidRDefault="002B2F72" w:rsidP="00E232BB"/>
        </w:tc>
        <w:tc>
          <w:tcPr>
            <w:tcW w:w="3892" w:type="dxa"/>
            <w:gridSpan w:val="2"/>
            <w:shd w:val="clear" w:color="FFFFFF" w:fill="auto"/>
          </w:tcPr>
          <w:p w:rsidR="002B2F72" w:rsidRDefault="002B2F72" w:rsidP="00E232BB">
            <w:pPr>
              <w:spacing w:line="480" w:lineRule="auto"/>
              <w:jc w:val="both"/>
              <w:rPr>
                <w:rFonts w:ascii="Times New Roman" w:hAnsi="Times New Roman"/>
                <w:b/>
                <w:sz w:val="18"/>
                <w:szCs w:val="18"/>
              </w:rPr>
            </w:pPr>
            <w:r>
              <w:rPr>
                <w:rFonts w:ascii="Times New Roman" w:hAnsi="Times New Roman"/>
                <w:b/>
                <w:sz w:val="18"/>
                <w:szCs w:val="18"/>
              </w:rPr>
              <w:t>____________________________________</w:t>
            </w:r>
          </w:p>
          <w:p w:rsidR="002B2F72" w:rsidRDefault="002B2F72" w:rsidP="00E232BB">
            <w:pPr>
              <w:jc w:val="both"/>
            </w:pPr>
            <w:r>
              <w:t>____________________________________</w:t>
            </w:r>
          </w:p>
          <w:p w:rsidR="002B2F72" w:rsidRDefault="002B2F72" w:rsidP="00E232BB">
            <w:pPr>
              <w:jc w:val="both"/>
            </w:pPr>
            <w:r>
              <w:t xml:space="preserve">                               (</w:t>
            </w:r>
            <w:proofErr w:type="spellStart"/>
            <w:r>
              <w:t>ф.и.о.</w:t>
            </w:r>
            <w:proofErr w:type="spellEnd"/>
            <w:r>
              <w:t>)</w:t>
            </w:r>
          </w:p>
        </w:tc>
      </w:tr>
      <w:tr w:rsidR="002B2F72" w:rsidTr="002B2F72">
        <w:trPr>
          <w:gridAfter w:val="1"/>
          <w:wAfter w:w="789" w:type="dxa"/>
          <w:trHeight w:val="3222"/>
        </w:trPr>
        <w:tc>
          <w:tcPr>
            <w:tcW w:w="3119" w:type="dxa"/>
            <w:shd w:val="clear" w:color="FFFFFF" w:fill="auto"/>
          </w:tcPr>
          <w:p w:rsidR="002B2F72" w:rsidRDefault="002B2F72" w:rsidP="002B2F72">
            <w:pPr>
              <w:jc w:val="both"/>
              <w:rPr>
                <w:rFonts w:ascii="Times New Roman" w:hAnsi="Times New Roman"/>
                <w:sz w:val="18"/>
                <w:szCs w:val="18"/>
              </w:rPr>
            </w:pPr>
            <w:r>
              <w:rPr>
                <w:rFonts w:ascii="Times New Roman" w:hAnsi="Times New Roman"/>
                <w:sz w:val="18"/>
                <w:szCs w:val="18"/>
              </w:rPr>
              <w:t xml:space="preserve">450005, Башкортостан </w:t>
            </w:r>
            <w:proofErr w:type="spellStart"/>
            <w:r>
              <w:rPr>
                <w:rFonts w:ascii="Times New Roman" w:hAnsi="Times New Roman"/>
                <w:sz w:val="18"/>
                <w:szCs w:val="18"/>
              </w:rPr>
              <w:t>Респ</w:t>
            </w:r>
            <w:proofErr w:type="spellEnd"/>
            <w:r>
              <w:rPr>
                <w:rFonts w:ascii="Times New Roman" w:hAnsi="Times New Roman"/>
                <w:sz w:val="18"/>
                <w:szCs w:val="18"/>
              </w:rPr>
              <w:t xml:space="preserve">, Уфа г, Кирова </w:t>
            </w:r>
            <w:proofErr w:type="spellStart"/>
            <w:r>
              <w:rPr>
                <w:rFonts w:ascii="Times New Roman" w:hAnsi="Times New Roman"/>
                <w:sz w:val="18"/>
                <w:szCs w:val="18"/>
              </w:rPr>
              <w:t>ул</w:t>
            </w:r>
            <w:proofErr w:type="spellEnd"/>
            <w:r>
              <w:rPr>
                <w:rFonts w:ascii="Times New Roman" w:hAnsi="Times New Roman"/>
                <w:sz w:val="18"/>
                <w:szCs w:val="18"/>
              </w:rPr>
              <w:t>, дом № 65</w:t>
            </w:r>
            <w:r>
              <w:rPr>
                <w:rFonts w:ascii="Times New Roman" w:hAnsi="Times New Roman"/>
                <w:sz w:val="18"/>
                <w:szCs w:val="18"/>
              </w:rPr>
              <w:br/>
              <w:t>тел. +7 (347) 2860006</w:t>
            </w:r>
            <w:r>
              <w:rPr>
                <w:rFonts w:ascii="Times New Roman" w:hAnsi="Times New Roman"/>
                <w:sz w:val="18"/>
                <w:szCs w:val="18"/>
              </w:rPr>
              <w:br/>
              <w:t>КПП 027401001 ИНН 0274013749</w:t>
            </w:r>
            <w:r>
              <w:rPr>
                <w:rFonts w:ascii="Times New Roman" w:hAnsi="Times New Roman"/>
                <w:sz w:val="18"/>
                <w:szCs w:val="18"/>
              </w:rPr>
              <w:br/>
              <w:t>ОТДЕЛЕНИЕ-НБ РЕСПУБЛИКА БАШКОРТОСТАН БАНКА РОССИИ//УФК по Республике Башкор</w:t>
            </w:r>
            <w:r w:rsidR="00727132">
              <w:rPr>
                <w:rFonts w:ascii="Times New Roman" w:hAnsi="Times New Roman"/>
                <w:sz w:val="18"/>
                <w:szCs w:val="18"/>
              </w:rPr>
              <w:t>тостан г. Уфа БИК 018073401 Казнач.счет</w:t>
            </w:r>
            <w:r>
              <w:rPr>
                <w:rFonts w:ascii="Times New Roman" w:hAnsi="Times New Roman"/>
                <w:sz w:val="18"/>
                <w:szCs w:val="18"/>
              </w:rPr>
              <w:t xml:space="preserve">03224643800000000100 </w:t>
            </w:r>
            <w:r w:rsidR="00312543">
              <w:rPr>
                <w:rFonts w:ascii="Times New Roman" w:hAnsi="Times New Roman"/>
                <w:sz w:val="18"/>
                <w:szCs w:val="18"/>
              </w:rPr>
              <w:t>ЕКС</w:t>
            </w:r>
            <w:r>
              <w:rPr>
                <w:rFonts w:ascii="Times New Roman" w:hAnsi="Times New Roman"/>
                <w:sz w:val="18"/>
                <w:szCs w:val="18"/>
              </w:rPr>
              <w:t>40102810045370000067</w:t>
            </w:r>
          </w:p>
          <w:p w:rsidR="000F0045" w:rsidRDefault="000F0045" w:rsidP="002B2F72">
            <w:pPr>
              <w:jc w:val="both"/>
              <w:rPr>
                <w:rFonts w:ascii="Times New Roman" w:hAnsi="Times New Roman"/>
                <w:sz w:val="18"/>
                <w:szCs w:val="18"/>
              </w:rPr>
            </w:pPr>
            <w:r>
              <w:rPr>
                <w:rFonts w:ascii="Times New Roman" w:hAnsi="Times New Roman"/>
                <w:sz w:val="18"/>
                <w:szCs w:val="18"/>
              </w:rPr>
              <w:t>ОКТМО 80701000</w:t>
            </w:r>
          </w:p>
          <w:p w:rsidR="000F0045" w:rsidRDefault="000F0045" w:rsidP="002B2F72">
            <w:pPr>
              <w:jc w:val="both"/>
              <w:rPr>
                <w:rFonts w:ascii="Times New Roman" w:hAnsi="Times New Roman"/>
                <w:sz w:val="18"/>
                <w:szCs w:val="18"/>
              </w:rPr>
            </w:pPr>
            <w:r>
              <w:rPr>
                <w:rFonts w:ascii="Times New Roman" w:hAnsi="Times New Roman"/>
                <w:sz w:val="18"/>
                <w:szCs w:val="18"/>
              </w:rPr>
              <w:t>КБК 87500000000000000131</w:t>
            </w:r>
          </w:p>
        </w:tc>
        <w:tc>
          <w:tcPr>
            <w:tcW w:w="315" w:type="dxa"/>
            <w:gridSpan w:val="3"/>
            <w:shd w:val="clear" w:color="FFFFFF" w:fill="auto"/>
            <w:vAlign w:val="bottom"/>
          </w:tcPr>
          <w:p w:rsidR="002B2F72" w:rsidRDefault="002B2F72" w:rsidP="00E232BB">
            <w:pPr>
              <w:jc w:val="both"/>
            </w:pPr>
          </w:p>
        </w:tc>
        <w:tc>
          <w:tcPr>
            <w:tcW w:w="3291" w:type="dxa"/>
            <w:gridSpan w:val="2"/>
            <w:shd w:val="clear" w:color="FFFFFF" w:fill="auto"/>
          </w:tcPr>
          <w:p w:rsidR="002B2F72" w:rsidRPr="00DA2316" w:rsidRDefault="002B2F72" w:rsidP="00E232BB">
            <w:pPr>
              <w:spacing w:line="480" w:lineRule="auto"/>
              <w:jc w:val="both"/>
              <w:rPr>
                <w:rFonts w:ascii="Times New Roman" w:hAnsi="Times New Roman" w:cs="Times New Roman"/>
                <w:sz w:val="18"/>
                <w:szCs w:val="18"/>
              </w:rPr>
            </w:pPr>
            <w:r w:rsidRPr="00DA2316">
              <w:rPr>
                <w:rFonts w:ascii="Times New Roman" w:hAnsi="Times New Roman" w:cs="Times New Roman"/>
                <w:sz w:val="18"/>
                <w:szCs w:val="18"/>
              </w:rPr>
              <w:t>Адрес по прописке: _________________ ___________________________________</w:t>
            </w:r>
            <w:r>
              <w:rPr>
                <w:rFonts w:ascii="Times New Roman" w:hAnsi="Times New Roman" w:cs="Times New Roman"/>
                <w:sz w:val="18"/>
                <w:szCs w:val="18"/>
              </w:rPr>
              <w:t>_</w:t>
            </w:r>
            <w:r w:rsidRPr="00DA2316">
              <w:rPr>
                <w:rFonts w:ascii="Times New Roman" w:hAnsi="Times New Roman" w:cs="Times New Roman"/>
                <w:sz w:val="18"/>
                <w:szCs w:val="18"/>
              </w:rPr>
              <w:br/>
              <w:t>Паспорт: __________________________</w:t>
            </w:r>
            <w:r>
              <w:rPr>
                <w:rFonts w:ascii="Times New Roman" w:hAnsi="Times New Roman" w:cs="Times New Roman"/>
                <w:sz w:val="18"/>
                <w:szCs w:val="18"/>
              </w:rPr>
              <w:t>__</w:t>
            </w:r>
          </w:p>
          <w:p w:rsidR="002B2F72" w:rsidRPr="00DA2316" w:rsidRDefault="002B2F72" w:rsidP="00E232BB">
            <w:pPr>
              <w:spacing w:line="480" w:lineRule="auto"/>
              <w:jc w:val="both"/>
              <w:rPr>
                <w:rFonts w:ascii="Times New Roman" w:hAnsi="Times New Roman" w:cs="Times New Roman"/>
                <w:sz w:val="18"/>
                <w:szCs w:val="18"/>
              </w:rPr>
            </w:pPr>
            <w:r w:rsidRPr="00DA2316">
              <w:rPr>
                <w:rFonts w:ascii="Times New Roman" w:hAnsi="Times New Roman" w:cs="Times New Roman"/>
                <w:sz w:val="18"/>
                <w:szCs w:val="18"/>
              </w:rPr>
              <w:t>__________________________________</w:t>
            </w:r>
            <w:r>
              <w:rPr>
                <w:rFonts w:ascii="Times New Roman" w:hAnsi="Times New Roman" w:cs="Times New Roman"/>
                <w:sz w:val="18"/>
                <w:szCs w:val="18"/>
              </w:rPr>
              <w:t>__</w:t>
            </w:r>
          </w:p>
          <w:p w:rsidR="002B2F72" w:rsidRPr="00DA2316" w:rsidRDefault="002B2F72" w:rsidP="00E232BB">
            <w:pPr>
              <w:spacing w:line="480" w:lineRule="auto"/>
              <w:jc w:val="both"/>
              <w:rPr>
                <w:rFonts w:ascii="Times New Roman" w:hAnsi="Times New Roman" w:cs="Times New Roman"/>
              </w:rPr>
            </w:pPr>
            <w:r w:rsidRPr="00DA2316">
              <w:rPr>
                <w:rFonts w:ascii="Times New Roman" w:hAnsi="Times New Roman" w:cs="Times New Roman"/>
              </w:rPr>
              <w:t>___________________________________</w:t>
            </w:r>
            <w:r>
              <w:rPr>
                <w:rFonts w:ascii="Times New Roman" w:hAnsi="Times New Roman" w:cs="Times New Roman"/>
              </w:rPr>
              <w:t>______</w:t>
            </w:r>
          </w:p>
          <w:p w:rsidR="002B2F72" w:rsidRPr="00DA2316" w:rsidRDefault="002B2F72" w:rsidP="00E232BB">
            <w:pPr>
              <w:spacing w:line="480" w:lineRule="auto"/>
              <w:jc w:val="both"/>
              <w:rPr>
                <w:rFonts w:ascii="Times New Roman" w:hAnsi="Times New Roman" w:cs="Times New Roman"/>
              </w:rPr>
            </w:pPr>
            <w:r w:rsidRPr="00DA2316">
              <w:rPr>
                <w:rFonts w:ascii="Times New Roman" w:hAnsi="Times New Roman" w:cs="Times New Roman"/>
              </w:rPr>
              <w:t>Телефон: _</w:t>
            </w:r>
            <w:r>
              <w:rPr>
                <w:rFonts w:ascii="Times New Roman" w:hAnsi="Times New Roman" w:cs="Times New Roman"/>
              </w:rPr>
              <w:t>______</w:t>
            </w:r>
            <w:r w:rsidRPr="00DA2316">
              <w:rPr>
                <w:rFonts w:ascii="Times New Roman" w:hAnsi="Times New Roman" w:cs="Times New Roman"/>
              </w:rPr>
              <w:t>___________________</w:t>
            </w:r>
            <w:r>
              <w:rPr>
                <w:rFonts w:ascii="Times New Roman" w:hAnsi="Times New Roman" w:cs="Times New Roman"/>
              </w:rPr>
              <w:t>______</w:t>
            </w:r>
          </w:p>
          <w:p w:rsidR="002B2F72" w:rsidRPr="00DA2316" w:rsidRDefault="002B2F72" w:rsidP="00E232BB">
            <w:pPr>
              <w:spacing w:line="480" w:lineRule="auto"/>
              <w:jc w:val="both"/>
              <w:rPr>
                <w:rFonts w:ascii="Times New Roman" w:hAnsi="Times New Roman" w:cs="Times New Roman"/>
              </w:rPr>
            </w:pPr>
            <w:r w:rsidRPr="00DA2316">
              <w:rPr>
                <w:rFonts w:ascii="Times New Roman" w:hAnsi="Times New Roman" w:cs="Times New Roman"/>
                <w:lang w:val="en-US"/>
              </w:rPr>
              <w:t>E</w:t>
            </w:r>
            <w:r w:rsidRPr="00DA2316">
              <w:rPr>
                <w:rFonts w:ascii="Times New Roman" w:hAnsi="Times New Roman" w:cs="Times New Roman"/>
              </w:rPr>
              <w:t>-</w:t>
            </w:r>
            <w:r w:rsidRPr="00DA2316">
              <w:rPr>
                <w:rFonts w:ascii="Times New Roman" w:hAnsi="Times New Roman" w:cs="Times New Roman"/>
                <w:lang w:val="en-US"/>
              </w:rPr>
              <w:t>mail</w:t>
            </w:r>
            <w:r w:rsidRPr="00DA2316">
              <w:rPr>
                <w:rFonts w:ascii="Times New Roman" w:hAnsi="Times New Roman" w:cs="Times New Roman"/>
              </w:rPr>
              <w:t>: _____________________________</w:t>
            </w:r>
            <w:r>
              <w:rPr>
                <w:rFonts w:ascii="Times New Roman" w:hAnsi="Times New Roman" w:cs="Times New Roman"/>
              </w:rPr>
              <w:t>_____</w:t>
            </w:r>
          </w:p>
        </w:tc>
        <w:tc>
          <w:tcPr>
            <w:tcW w:w="58" w:type="dxa"/>
            <w:gridSpan w:val="2"/>
            <w:shd w:val="clear" w:color="FFFFFF" w:fill="auto"/>
            <w:vAlign w:val="bottom"/>
          </w:tcPr>
          <w:p w:rsidR="002B2F72" w:rsidRPr="00DA2316" w:rsidRDefault="002B2F72" w:rsidP="00E232BB">
            <w:pPr>
              <w:jc w:val="both"/>
              <w:rPr>
                <w:rFonts w:ascii="Times New Roman" w:hAnsi="Times New Roman" w:cs="Times New Roman"/>
              </w:rPr>
            </w:pPr>
          </w:p>
        </w:tc>
        <w:tc>
          <w:tcPr>
            <w:tcW w:w="3892" w:type="dxa"/>
            <w:gridSpan w:val="2"/>
            <w:shd w:val="clear" w:color="FFFFFF" w:fill="auto"/>
          </w:tcPr>
          <w:p w:rsidR="002B2F72" w:rsidRPr="00DA2316" w:rsidRDefault="002B2F72" w:rsidP="00E232BB">
            <w:pPr>
              <w:spacing w:line="480" w:lineRule="auto"/>
              <w:rPr>
                <w:rFonts w:ascii="Times New Roman" w:hAnsi="Times New Roman" w:cs="Times New Roman"/>
                <w:sz w:val="18"/>
                <w:szCs w:val="18"/>
              </w:rPr>
            </w:pPr>
            <w:r>
              <w:rPr>
                <w:rFonts w:ascii="Times New Roman" w:hAnsi="Times New Roman" w:cs="Times New Roman"/>
                <w:sz w:val="18"/>
                <w:szCs w:val="18"/>
              </w:rPr>
              <w:t>Адрес по прописке:</w:t>
            </w:r>
            <w:r w:rsidRPr="00DA2316">
              <w:rPr>
                <w:rFonts w:ascii="Times New Roman" w:hAnsi="Times New Roman" w:cs="Times New Roman"/>
                <w:sz w:val="18"/>
                <w:szCs w:val="18"/>
              </w:rPr>
              <w:t xml:space="preserve"> _________________ ___________________________________</w:t>
            </w:r>
            <w:r>
              <w:rPr>
                <w:rFonts w:ascii="Times New Roman" w:hAnsi="Times New Roman" w:cs="Times New Roman"/>
                <w:sz w:val="18"/>
                <w:szCs w:val="18"/>
              </w:rPr>
              <w:t>_</w:t>
            </w:r>
            <w:r w:rsidRPr="00DA2316">
              <w:rPr>
                <w:rFonts w:ascii="Times New Roman" w:hAnsi="Times New Roman" w:cs="Times New Roman"/>
                <w:sz w:val="18"/>
                <w:szCs w:val="18"/>
              </w:rPr>
              <w:br/>
              <w:t>Паспорт: __________________________</w:t>
            </w:r>
            <w:r>
              <w:rPr>
                <w:rFonts w:ascii="Times New Roman" w:hAnsi="Times New Roman" w:cs="Times New Roman"/>
                <w:sz w:val="18"/>
                <w:szCs w:val="18"/>
              </w:rPr>
              <w:t>__</w:t>
            </w:r>
          </w:p>
          <w:p w:rsidR="002B2F72" w:rsidRPr="00DA2316" w:rsidRDefault="002B2F72" w:rsidP="00E232BB">
            <w:pPr>
              <w:spacing w:line="480" w:lineRule="auto"/>
              <w:jc w:val="both"/>
              <w:rPr>
                <w:rFonts w:ascii="Times New Roman" w:hAnsi="Times New Roman" w:cs="Times New Roman"/>
                <w:sz w:val="18"/>
                <w:szCs w:val="18"/>
              </w:rPr>
            </w:pPr>
            <w:r w:rsidRPr="00DA2316">
              <w:rPr>
                <w:rFonts w:ascii="Times New Roman" w:hAnsi="Times New Roman" w:cs="Times New Roman"/>
                <w:sz w:val="18"/>
                <w:szCs w:val="18"/>
              </w:rPr>
              <w:t>__________________________________</w:t>
            </w:r>
            <w:r>
              <w:rPr>
                <w:rFonts w:ascii="Times New Roman" w:hAnsi="Times New Roman" w:cs="Times New Roman"/>
                <w:sz w:val="18"/>
                <w:szCs w:val="18"/>
              </w:rPr>
              <w:t>__</w:t>
            </w:r>
          </w:p>
          <w:p w:rsidR="002B2F72" w:rsidRPr="00DA2316" w:rsidRDefault="002B2F72" w:rsidP="00E232BB">
            <w:pPr>
              <w:spacing w:line="480" w:lineRule="auto"/>
              <w:jc w:val="both"/>
              <w:rPr>
                <w:rFonts w:ascii="Times New Roman" w:hAnsi="Times New Roman" w:cs="Times New Roman"/>
              </w:rPr>
            </w:pPr>
            <w:r w:rsidRPr="00DA2316">
              <w:rPr>
                <w:rFonts w:ascii="Times New Roman" w:hAnsi="Times New Roman" w:cs="Times New Roman"/>
              </w:rPr>
              <w:t>___________________________________</w:t>
            </w:r>
            <w:r>
              <w:rPr>
                <w:rFonts w:ascii="Times New Roman" w:hAnsi="Times New Roman" w:cs="Times New Roman"/>
              </w:rPr>
              <w:t>______</w:t>
            </w:r>
          </w:p>
          <w:p w:rsidR="002B2F72" w:rsidRPr="00DA2316" w:rsidRDefault="002B2F72" w:rsidP="00E232BB">
            <w:pPr>
              <w:spacing w:line="480" w:lineRule="auto"/>
              <w:jc w:val="both"/>
              <w:rPr>
                <w:rFonts w:ascii="Times New Roman" w:hAnsi="Times New Roman" w:cs="Times New Roman"/>
              </w:rPr>
            </w:pPr>
            <w:r w:rsidRPr="00DA2316">
              <w:rPr>
                <w:rFonts w:ascii="Times New Roman" w:hAnsi="Times New Roman" w:cs="Times New Roman"/>
              </w:rPr>
              <w:t>Телефон: ___________________________</w:t>
            </w:r>
            <w:r>
              <w:rPr>
                <w:rFonts w:ascii="Times New Roman" w:hAnsi="Times New Roman" w:cs="Times New Roman"/>
              </w:rPr>
              <w:t>______</w:t>
            </w:r>
          </w:p>
          <w:p w:rsidR="002B2F72" w:rsidRPr="00DA2316" w:rsidRDefault="002B2F72" w:rsidP="00E232BB">
            <w:pPr>
              <w:spacing w:line="480" w:lineRule="auto"/>
              <w:jc w:val="both"/>
              <w:rPr>
                <w:rFonts w:ascii="Times New Roman" w:hAnsi="Times New Roman" w:cs="Times New Roman"/>
              </w:rPr>
            </w:pPr>
            <w:r w:rsidRPr="00DA2316">
              <w:rPr>
                <w:rFonts w:ascii="Times New Roman" w:hAnsi="Times New Roman" w:cs="Times New Roman"/>
                <w:lang w:val="en-US"/>
              </w:rPr>
              <w:t>E</w:t>
            </w:r>
            <w:r w:rsidRPr="00DA2316">
              <w:rPr>
                <w:rFonts w:ascii="Times New Roman" w:hAnsi="Times New Roman" w:cs="Times New Roman"/>
              </w:rPr>
              <w:t>-</w:t>
            </w:r>
            <w:r w:rsidRPr="00DA2316">
              <w:rPr>
                <w:rFonts w:ascii="Times New Roman" w:hAnsi="Times New Roman" w:cs="Times New Roman"/>
                <w:lang w:val="en-US"/>
              </w:rPr>
              <w:t>mail</w:t>
            </w:r>
            <w:r w:rsidRPr="00DA2316">
              <w:rPr>
                <w:rFonts w:ascii="Times New Roman" w:hAnsi="Times New Roman" w:cs="Times New Roman"/>
              </w:rPr>
              <w:t>: _____________________________</w:t>
            </w:r>
            <w:r>
              <w:rPr>
                <w:rFonts w:ascii="Times New Roman" w:hAnsi="Times New Roman" w:cs="Times New Roman"/>
              </w:rPr>
              <w:t>_____</w:t>
            </w:r>
          </w:p>
        </w:tc>
      </w:tr>
      <w:tr w:rsidR="002B2F72" w:rsidTr="002B2F72">
        <w:trPr>
          <w:gridAfter w:val="1"/>
          <w:wAfter w:w="789" w:type="dxa"/>
          <w:trHeight w:val="60"/>
        </w:trPr>
        <w:tc>
          <w:tcPr>
            <w:tcW w:w="3119" w:type="dxa"/>
            <w:shd w:val="clear" w:color="FFFFFF" w:fill="auto"/>
          </w:tcPr>
          <w:p w:rsidR="002B2F72" w:rsidRDefault="002B2F72" w:rsidP="003C045F">
            <w:pPr>
              <w:jc w:val="both"/>
              <w:rPr>
                <w:rFonts w:ascii="Times New Roman" w:hAnsi="Times New Roman"/>
                <w:sz w:val="18"/>
                <w:szCs w:val="18"/>
              </w:rPr>
            </w:pPr>
            <w:r>
              <w:rPr>
                <w:rFonts w:ascii="Times New Roman" w:hAnsi="Times New Roman"/>
                <w:sz w:val="18"/>
                <w:szCs w:val="18"/>
              </w:rPr>
              <w:t xml:space="preserve">Директор __________ </w:t>
            </w:r>
            <w:proofErr w:type="spellStart"/>
            <w:r>
              <w:rPr>
                <w:rFonts w:ascii="Times New Roman" w:hAnsi="Times New Roman"/>
                <w:sz w:val="18"/>
                <w:szCs w:val="18"/>
              </w:rPr>
              <w:t>Кунсбаев</w:t>
            </w:r>
            <w:proofErr w:type="spellEnd"/>
            <w:r>
              <w:rPr>
                <w:rFonts w:ascii="Times New Roman" w:hAnsi="Times New Roman"/>
                <w:sz w:val="18"/>
                <w:szCs w:val="18"/>
              </w:rPr>
              <w:t xml:space="preserve"> С.З.</w:t>
            </w:r>
          </w:p>
        </w:tc>
        <w:tc>
          <w:tcPr>
            <w:tcW w:w="315" w:type="dxa"/>
            <w:gridSpan w:val="3"/>
            <w:shd w:val="clear" w:color="FFFFFF" w:fill="auto"/>
          </w:tcPr>
          <w:p w:rsidR="002B2F72" w:rsidRDefault="002B2F72" w:rsidP="00E232BB"/>
        </w:tc>
        <w:tc>
          <w:tcPr>
            <w:tcW w:w="3291" w:type="dxa"/>
            <w:gridSpan w:val="2"/>
            <w:shd w:val="clear" w:color="FFFFFF" w:fill="auto"/>
          </w:tcPr>
          <w:p w:rsidR="002B2F72" w:rsidRDefault="002B2F72" w:rsidP="00E232BB">
            <w:pPr>
              <w:jc w:val="both"/>
              <w:rPr>
                <w:rFonts w:ascii="Times New Roman" w:hAnsi="Times New Roman"/>
                <w:sz w:val="18"/>
                <w:szCs w:val="18"/>
              </w:rPr>
            </w:pPr>
            <w:r>
              <w:rPr>
                <w:rFonts w:ascii="Times New Roman" w:hAnsi="Times New Roman"/>
                <w:sz w:val="18"/>
                <w:szCs w:val="18"/>
              </w:rPr>
              <w:t>___________/_________________________</w:t>
            </w:r>
          </w:p>
          <w:p w:rsidR="002B2F72" w:rsidRDefault="002B2F72" w:rsidP="00E232BB">
            <w:pPr>
              <w:jc w:val="both"/>
            </w:pPr>
            <w:r>
              <w:rPr>
                <w:rFonts w:ascii="Times New Roman" w:hAnsi="Times New Roman"/>
                <w:sz w:val="18"/>
                <w:szCs w:val="18"/>
              </w:rPr>
              <w:t xml:space="preserve">  (Подпись)                     (</w:t>
            </w:r>
            <w:proofErr w:type="spellStart"/>
            <w:r>
              <w:rPr>
                <w:rFonts w:ascii="Times New Roman" w:hAnsi="Times New Roman"/>
                <w:sz w:val="18"/>
                <w:szCs w:val="18"/>
              </w:rPr>
              <w:t>ф.и.о</w:t>
            </w:r>
            <w:proofErr w:type="spellEnd"/>
            <w:r>
              <w:rPr>
                <w:rFonts w:ascii="Times New Roman" w:hAnsi="Times New Roman"/>
                <w:sz w:val="18"/>
                <w:szCs w:val="18"/>
              </w:rPr>
              <w:t>)</w:t>
            </w:r>
          </w:p>
        </w:tc>
        <w:tc>
          <w:tcPr>
            <w:tcW w:w="58" w:type="dxa"/>
            <w:gridSpan w:val="2"/>
            <w:shd w:val="clear" w:color="FFFFFF" w:fill="auto"/>
          </w:tcPr>
          <w:p w:rsidR="002B2F72" w:rsidRDefault="002B2F72" w:rsidP="00E232BB"/>
        </w:tc>
        <w:tc>
          <w:tcPr>
            <w:tcW w:w="3892" w:type="dxa"/>
            <w:gridSpan w:val="2"/>
            <w:shd w:val="clear" w:color="FFFFFF" w:fill="auto"/>
          </w:tcPr>
          <w:p w:rsidR="002B2F72" w:rsidRDefault="002B2F72" w:rsidP="00E232BB">
            <w:pPr>
              <w:jc w:val="both"/>
              <w:rPr>
                <w:rFonts w:ascii="Times New Roman" w:hAnsi="Times New Roman"/>
                <w:sz w:val="18"/>
                <w:szCs w:val="18"/>
              </w:rPr>
            </w:pPr>
            <w:r>
              <w:rPr>
                <w:rFonts w:ascii="Times New Roman" w:hAnsi="Times New Roman"/>
                <w:sz w:val="18"/>
                <w:szCs w:val="18"/>
              </w:rPr>
              <w:t>___________/_________________________</w:t>
            </w:r>
          </w:p>
          <w:p w:rsidR="002B2F72" w:rsidRDefault="002B2F72" w:rsidP="00E232BB">
            <w:pPr>
              <w:jc w:val="both"/>
            </w:pPr>
            <w:r>
              <w:rPr>
                <w:rFonts w:ascii="Times New Roman" w:hAnsi="Times New Roman"/>
                <w:sz w:val="18"/>
                <w:szCs w:val="18"/>
              </w:rPr>
              <w:t xml:space="preserve">  (Подпись)                     (</w:t>
            </w:r>
            <w:proofErr w:type="spellStart"/>
            <w:r>
              <w:rPr>
                <w:rFonts w:ascii="Times New Roman" w:hAnsi="Times New Roman"/>
                <w:sz w:val="18"/>
                <w:szCs w:val="18"/>
              </w:rPr>
              <w:t>ф.и.о</w:t>
            </w:r>
            <w:proofErr w:type="spellEnd"/>
            <w:r>
              <w:rPr>
                <w:rFonts w:ascii="Times New Roman" w:hAnsi="Times New Roman"/>
                <w:sz w:val="18"/>
                <w:szCs w:val="18"/>
              </w:rPr>
              <w:t>)</w:t>
            </w:r>
          </w:p>
        </w:tc>
      </w:tr>
      <w:tr w:rsidR="002B2F72" w:rsidTr="00DA2316">
        <w:trPr>
          <w:trHeight w:val="60"/>
        </w:trPr>
        <w:tc>
          <w:tcPr>
            <w:tcW w:w="11464" w:type="dxa"/>
            <w:gridSpan w:val="11"/>
            <w:shd w:val="clear" w:color="FFFFFF" w:fill="auto"/>
            <w:vAlign w:val="bottom"/>
          </w:tcPr>
          <w:p w:rsidR="002B2F72" w:rsidRDefault="002B2F72">
            <w:r>
              <w:rPr>
                <w:rFonts w:ascii="Times New Roman" w:hAnsi="Times New Roman"/>
                <w:sz w:val="18"/>
                <w:szCs w:val="18"/>
              </w:rPr>
              <w:t>М.П.</w:t>
            </w:r>
          </w:p>
        </w:tc>
      </w:tr>
    </w:tbl>
    <w:p w:rsidR="002224AD" w:rsidRDefault="002224AD"/>
    <w:sectPr w:rsidR="002224AD">
      <w:pgSz w:w="11907" w:h="1683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255"/>
    <w:rsid w:val="000F0045"/>
    <w:rsid w:val="000F0339"/>
    <w:rsid w:val="0016579B"/>
    <w:rsid w:val="002224AD"/>
    <w:rsid w:val="002B2F72"/>
    <w:rsid w:val="00312543"/>
    <w:rsid w:val="003D7169"/>
    <w:rsid w:val="004D17FC"/>
    <w:rsid w:val="00505EBB"/>
    <w:rsid w:val="005B024B"/>
    <w:rsid w:val="005C4D53"/>
    <w:rsid w:val="00643255"/>
    <w:rsid w:val="0068671A"/>
    <w:rsid w:val="00727132"/>
    <w:rsid w:val="00800188"/>
    <w:rsid w:val="00A119CD"/>
    <w:rsid w:val="00C3238E"/>
    <w:rsid w:val="00CB0E6F"/>
    <w:rsid w:val="00DA2316"/>
    <w:rsid w:val="00E23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5D7C41-A8D6-4834-8D73-521E0C0B6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Balloon Text"/>
    <w:basedOn w:val="a"/>
    <w:link w:val="a4"/>
    <w:uiPriority w:val="99"/>
    <w:semiHidden/>
    <w:unhideWhenUsed/>
    <w:rsid w:val="003D716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71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424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2860</Words>
  <Characters>16302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Пользователь Windows</cp:lastModifiedBy>
  <cp:revision>4</cp:revision>
  <cp:lastPrinted>2021-08-10T10:50:00Z</cp:lastPrinted>
  <dcterms:created xsi:type="dcterms:W3CDTF">2021-07-07T09:43:00Z</dcterms:created>
  <dcterms:modified xsi:type="dcterms:W3CDTF">2022-05-24T07:58:00Z</dcterms:modified>
</cp:coreProperties>
</file>